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CC" w:rsidRDefault="000243AC">
      <w:pPr>
        <w:spacing w:line="620" w:lineRule="exact"/>
        <w:rPr>
          <w:rFonts w:asciiTheme="minorEastAsia" w:hAnsiTheme="minorEastAsia" w:cstheme="minorEastAsia"/>
          <w:b/>
          <w:bCs/>
          <w:sz w:val="32"/>
          <w:szCs w:val="32"/>
        </w:rPr>
      </w:pPr>
      <w:r>
        <w:rPr>
          <w:rFonts w:asciiTheme="minorEastAsia" w:hAnsiTheme="minorEastAsia" w:cstheme="minorEastAsia" w:hint="eastAsia"/>
          <w:b/>
          <w:bCs/>
          <w:sz w:val="32"/>
          <w:szCs w:val="32"/>
        </w:rPr>
        <w:t>附件：</w:t>
      </w:r>
      <w:r w:rsidR="005403EB">
        <w:rPr>
          <w:rFonts w:asciiTheme="minorEastAsia" w:hAnsiTheme="minorEastAsia" w:cstheme="minorEastAsia" w:hint="eastAsia"/>
          <w:b/>
          <w:bCs/>
          <w:sz w:val="32"/>
          <w:szCs w:val="32"/>
        </w:rPr>
        <w:t>苏州</w:t>
      </w:r>
      <w:r w:rsidR="008275AC">
        <w:rPr>
          <w:rFonts w:asciiTheme="minorEastAsia" w:hAnsiTheme="minorEastAsia" w:cstheme="minorEastAsia" w:hint="eastAsia"/>
          <w:b/>
          <w:bCs/>
          <w:sz w:val="32"/>
          <w:szCs w:val="32"/>
        </w:rPr>
        <w:t>科技城</w:t>
      </w:r>
      <w:r>
        <w:rPr>
          <w:rFonts w:asciiTheme="minorEastAsia" w:hAnsiTheme="minorEastAsia" w:cstheme="minorEastAsia" w:hint="eastAsia"/>
          <w:b/>
          <w:bCs/>
          <w:sz w:val="32"/>
          <w:szCs w:val="32"/>
        </w:rPr>
        <w:t>部分</w:t>
      </w:r>
      <w:r w:rsidR="00CC2731">
        <w:rPr>
          <w:rFonts w:asciiTheme="minorEastAsia" w:hAnsiTheme="minorEastAsia" w:cstheme="minorEastAsia" w:hint="eastAsia"/>
          <w:b/>
          <w:bCs/>
          <w:sz w:val="32"/>
          <w:szCs w:val="32"/>
        </w:rPr>
        <w:t>用人</w:t>
      </w:r>
      <w:r>
        <w:rPr>
          <w:rFonts w:asciiTheme="minorEastAsia" w:hAnsiTheme="minorEastAsia" w:cstheme="minorEastAsia" w:hint="eastAsia"/>
          <w:b/>
          <w:bCs/>
          <w:sz w:val="32"/>
          <w:szCs w:val="32"/>
        </w:rPr>
        <w:t>单位信息</w:t>
      </w:r>
    </w:p>
    <w:p w:rsidR="008275AC" w:rsidRDefault="000243AC" w:rsidP="008275AC">
      <w:pPr>
        <w:spacing w:beforeLines="50" w:before="156" w:afterLines="50" w:after="156" w:line="360" w:lineRule="auto"/>
        <w:ind w:firstLineChars="200" w:firstLine="643"/>
        <w:jc w:val="left"/>
        <w:rPr>
          <w:b/>
          <w:bCs/>
          <w:sz w:val="32"/>
          <w:szCs w:val="32"/>
        </w:rPr>
      </w:pPr>
      <w:r>
        <w:rPr>
          <w:rFonts w:hint="eastAsia"/>
          <w:b/>
          <w:bCs/>
          <w:sz w:val="32"/>
          <w:szCs w:val="32"/>
        </w:rPr>
        <w:t>（一）关于</w:t>
      </w:r>
      <w:r w:rsidR="008275AC">
        <w:rPr>
          <w:rFonts w:hint="eastAsia"/>
          <w:b/>
          <w:bCs/>
          <w:sz w:val="32"/>
          <w:szCs w:val="32"/>
        </w:rPr>
        <w:t>苏州科技城</w:t>
      </w:r>
    </w:p>
    <w:p w:rsidR="000243AC" w:rsidRPr="000243AC" w:rsidRDefault="000243AC" w:rsidP="000243AC">
      <w:pPr>
        <w:spacing w:beforeLines="50" w:before="156" w:afterLines="50" w:after="156" w:line="360" w:lineRule="auto"/>
        <w:ind w:firstLineChars="200" w:firstLine="640"/>
        <w:jc w:val="left"/>
        <w:rPr>
          <w:rFonts w:ascii="Arial Unicode MS" w:eastAsia="仿宋" w:hAnsi="Arial Unicode MS"/>
          <w:sz w:val="32"/>
          <w:szCs w:val="32"/>
        </w:rPr>
      </w:pPr>
      <w:r w:rsidRPr="000243AC">
        <w:rPr>
          <w:rFonts w:ascii="Arial Unicode MS" w:eastAsia="仿宋" w:hAnsi="Arial Unicode MS"/>
          <w:sz w:val="32"/>
          <w:szCs w:val="32"/>
        </w:rPr>
        <w:t>苏州科技城位于苏州西部，濒临</w:t>
      </w:r>
      <w:hyperlink r:id="rId9" w:tgtFrame="_blank" w:history="1">
        <w:r w:rsidRPr="000243AC">
          <w:rPr>
            <w:rFonts w:ascii="Arial Unicode MS" w:eastAsia="仿宋" w:hAnsi="Arial Unicode MS"/>
            <w:sz w:val="32"/>
            <w:szCs w:val="32"/>
          </w:rPr>
          <w:t>太湖</w:t>
        </w:r>
      </w:hyperlink>
      <w:r w:rsidRPr="000243AC">
        <w:rPr>
          <w:rFonts w:ascii="Arial Unicode MS" w:eastAsia="仿宋" w:hAnsi="Arial Unicode MS"/>
          <w:sz w:val="32"/>
          <w:szCs w:val="32"/>
        </w:rPr>
        <w:t>，东依</w:t>
      </w:r>
      <w:hyperlink r:id="rId10" w:tgtFrame="_blank" w:history="1">
        <w:r w:rsidRPr="000243AC">
          <w:rPr>
            <w:rFonts w:ascii="Arial Unicode MS" w:eastAsia="仿宋" w:hAnsi="Arial Unicode MS"/>
            <w:sz w:val="32"/>
            <w:szCs w:val="32"/>
          </w:rPr>
          <w:t>大阳山国家森林公园</w:t>
        </w:r>
      </w:hyperlink>
      <w:r w:rsidRPr="000243AC">
        <w:rPr>
          <w:rFonts w:ascii="Arial Unicode MS" w:eastAsia="仿宋" w:hAnsi="Arial Unicode MS"/>
          <w:sz w:val="32"/>
          <w:szCs w:val="32"/>
        </w:rPr>
        <w:t>，是苏州市</w:t>
      </w:r>
      <w:r w:rsidR="00843B20">
        <w:rPr>
          <w:rFonts w:ascii="Arial Unicode MS" w:eastAsia="仿宋" w:hAnsi="Arial Unicode MS" w:hint="eastAsia"/>
          <w:sz w:val="32"/>
          <w:szCs w:val="32"/>
        </w:rPr>
        <w:t>“</w:t>
      </w:r>
      <w:r w:rsidRPr="000243AC">
        <w:rPr>
          <w:rFonts w:ascii="Arial Unicode MS" w:eastAsia="仿宋" w:hAnsi="Arial Unicode MS"/>
          <w:sz w:val="32"/>
          <w:szCs w:val="32"/>
        </w:rPr>
        <w:t>一核四城</w:t>
      </w:r>
      <w:r w:rsidR="00843B20">
        <w:rPr>
          <w:rFonts w:ascii="Arial Unicode MS" w:eastAsia="仿宋" w:hAnsi="Arial Unicode MS" w:hint="eastAsia"/>
          <w:sz w:val="32"/>
          <w:szCs w:val="32"/>
        </w:rPr>
        <w:t>”</w:t>
      </w:r>
      <w:r w:rsidR="00843B20">
        <w:rPr>
          <w:rFonts w:ascii="Arial Unicode MS" w:eastAsia="仿宋" w:hAnsi="Arial Unicode MS"/>
          <w:sz w:val="32"/>
          <w:szCs w:val="32"/>
        </w:rPr>
        <w:t>发展定位中</w:t>
      </w:r>
      <w:r w:rsidRPr="000243AC">
        <w:rPr>
          <w:rFonts w:ascii="Arial Unicode MS" w:eastAsia="仿宋" w:hAnsi="Arial Unicode MS"/>
          <w:sz w:val="32"/>
          <w:szCs w:val="32"/>
        </w:rPr>
        <w:t>生态科技城的重要组成部分，是苏州高新区行政中心所在地。作为全国首家由</w:t>
      </w:r>
      <w:hyperlink r:id="rId11" w:tgtFrame="_blank" w:history="1">
        <w:r w:rsidRPr="000243AC">
          <w:rPr>
            <w:rFonts w:ascii="Arial Unicode MS" w:eastAsia="仿宋" w:hAnsi="Arial Unicode MS"/>
            <w:sz w:val="32"/>
            <w:szCs w:val="32"/>
          </w:rPr>
          <w:t>科技部</w:t>
        </w:r>
      </w:hyperlink>
      <w:r w:rsidRPr="000243AC">
        <w:rPr>
          <w:rFonts w:ascii="Arial Unicode MS" w:eastAsia="仿宋" w:hAnsi="Arial Unicode MS"/>
          <w:sz w:val="32"/>
          <w:szCs w:val="32"/>
        </w:rPr>
        <w:t>、江苏省政府、苏州市政府共建的大型研发创新基地，苏州科技城不断提高自主创新能力、推动新兴产业发展，成为苏州市和苏州高新区科学发展与转型升级的重要一极，先后获批江苏省首批</w:t>
      </w:r>
      <w:r w:rsidR="00843B20">
        <w:rPr>
          <w:rFonts w:ascii="Arial Unicode MS" w:eastAsia="仿宋" w:hAnsi="Arial Unicode MS" w:hint="eastAsia"/>
          <w:sz w:val="32"/>
          <w:szCs w:val="32"/>
        </w:rPr>
        <w:t>“</w:t>
      </w:r>
      <w:r w:rsidRPr="000243AC">
        <w:rPr>
          <w:rFonts w:ascii="Arial Unicode MS" w:eastAsia="仿宋" w:hAnsi="Arial Unicode MS"/>
          <w:sz w:val="32"/>
          <w:szCs w:val="32"/>
        </w:rPr>
        <w:t>十大创新型园区</w:t>
      </w:r>
      <w:r w:rsidR="00843B20">
        <w:rPr>
          <w:rFonts w:ascii="Arial Unicode MS" w:eastAsia="仿宋" w:hAnsi="Arial Unicode MS" w:hint="eastAsia"/>
          <w:sz w:val="32"/>
          <w:szCs w:val="32"/>
        </w:rPr>
        <w:t>”</w:t>
      </w:r>
      <w:r w:rsidRPr="000243AC">
        <w:rPr>
          <w:rFonts w:ascii="Arial Unicode MS" w:eastAsia="仿宋" w:hAnsi="Arial Unicode MS"/>
          <w:sz w:val="32"/>
          <w:szCs w:val="32"/>
        </w:rPr>
        <w:t>，国家火炬计划医疗器械特色产业基地，中国首个</w:t>
      </w:r>
      <w:r w:rsidR="00843B20">
        <w:rPr>
          <w:rFonts w:ascii="Arial Unicode MS" w:eastAsia="仿宋" w:hAnsi="Arial Unicode MS" w:hint="eastAsia"/>
          <w:sz w:val="32"/>
          <w:szCs w:val="32"/>
        </w:rPr>
        <w:t>“</w:t>
      </w:r>
      <w:r w:rsidRPr="000243AC">
        <w:rPr>
          <w:rFonts w:ascii="Arial Unicode MS" w:eastAsia="仿宋" w:hAnsi="Arial Unicode MS"/>
          <w:sz w:val="32"/>
          <w:szCs w:val="32"/>
        </w:rPr>
        <w:t>国家知识产权服务业集聚发展试验区</w:t>
      </w:r>
      <w:r w:rsidR="00843B20">
        <w:rPr>
          <w:rFonts w:ascii="Arial Unicode MS" w:eastAsia="仿宋" w:hAnsi="Arial Unicode MS" w:hint="eastAsia"/>
          <w:sz w:val="32"/>
          <w:szCs w:val="32"/>
        </w:rPr>
        <w:t>”</w:t>
      </w:r>
      <w:r w:rsidRPr="000243AC">
        <w:rPr>
          <w:rFonts w:ascii="Arial Unicode MS" w:eastAsia="仿宋" w:hAnsi="Arial Unicode MS"/>
          <w:sz w:val="32"/>
          <w:szCs w:val="32"/>
        </w:rPr>
        <w:t>等。</w:t>
      </w:r>
    </w:p>
    <w:p w:rsidR="00E713CC" w:rsidRDefault="000243AC">
      <w:pPr>
        <w:widowControl/>
        <w:numPr>
          <w:ilvl w:val="0"/>
          <w:numId w:val="2"/>
        </w:numPr>
        <w:wordWrap w:val="0"/>
        <w:spacing w:line="360" w:lineRule="auto"/>
        <w:ind w:firstLineChars="200" w:firstLine="643"/>
        <w:rPr>
          <w:b/>
          <w:bCs/>
          <w:sz w:val="32"/>
          <w:szCs w:val="32"/>
        </w:rPr>
      </w:pPr>
      <w:r>
        <w:rPr>
          <w:rFonts w:hint="eastAsia"/>
          <w:b/>
          <w:bCs/>
          <w:sz w:val="32"/>
          <w:szCs w:val="32"/>
        </w:rPr>
        <w:t>用人单位简介（部分）</w:t>
      </w:r>
    </w:p>
    <w:p w:rsidR="000243AC" w:rsidRPr="000243AC" w:rsidRDefault="00843B20" w:rsidP="00CC2731">
      <w:pPr>
        <w:widowControl/>
        <w:wordWrap w:val="0"/>
        <w:spacing w:line="360" w:lineRule="auto"/>
        <w:ind w:left="643"/>
        <w:rPr>
          <w:b/>
          <w:bCs/>
          <w:sz w:val="32"/>
          <w:szCs w:val="32"/>
        </w:rPr>
      </w:pPr>
      <w:r w:rsidRPr="00843B20">
        <w:rPr>
          <w:rFonts w:ascii="Arial" w:hAnsi="Arial" w:cs="Arial"/>
          <w:b/>
          <w:bCs/>
          <w:sz w:val="32"/>
          <w:szCs w:val="32"/>
        </w:rPr>
        <w:t>1</w:t>
      </w:r>
      <w:r w:rsidRPr="00843B20">
        <w:rPr>
          <w:rFonts w:ascii="Arial" w:hAnsi="Arial" w:cs="Arial"/>
          <w:b/>
          <w:bCs/>
          <w:sz w:val="32"/>
          <w:szCs w:val="32"/>
        </w:rPr>
        <w:t>、</w:t>
      </w:r>
      <w:r w:rsidR="000243AC" w:rsidRPr="000243AC">
        <w:rPr>
          <w:rFonts w:hint="eastAsia"/>
          <w:b/>
          <w:bCs/>
          <w:sz w:val="32"/>
          <w:szCs w:val="32"/>
        </w:rPr>
        <w:t>苏州市计量测试院</w:t>
      </w:r>
    </w:p>
    <w:p w:rsidR="000243AC" w:rsidRDefault="000243AC" w:rsidP="000243AC">
      <w:pPr>
        <w:widowControl/>
        <w:wordWrap w:val="0"/>
        <w:spacing w:line="360" w:lineRule="auto"/>
        <w:ind w:firstLine="630"/>
        <w:rPr>
          <w:rFonts w:ascii="Arial Unicode MS" w:eastAsia="仿宋" w:hAnsi="Arial Unicode MS"/>
          <w:sz w:val="32"/>
          <w:szCs w:val="32"/>
        </w:rPr>
      </w:pPr>
      <w:r w:rsidRPr="000243AC">
        <w:rPr>
          <w:rFonts w:ascii="Arial Unicode MS" w:eastAsia="仿宋" w:hAnsi="Arial Unicode MS" w:hint="eastAsia"/>
          <w:sz w:val="32"/>
          <w:szCs w:val="32"/>
        </w:rPr>
        <w:t>创立于</w:t>
      </w:r>
      <w:r w:rsidRPr="000243AC">
        <w:rPr>
          <w:rFonts w:ascii="Arial Unicode MS" w:eastAsia="仿宋" w:hAnsi="Arial Unicode MS" w:hint="eastAsia"/>
          <w:sz w:val="32"/>
          <w:szCs w:val="32"/>
        </w:rPr>
        <w:t>1957</w:t>
      </w:r>
      <w:r w:rsidRPr="000243AC">
        <w:rPr>
          <w:rFonts w:ascii="Arial Unicode MS" w:eastAsia="仿宋" w:hAnsi="Arial Unicode MS" w:hint="eastAsia"/>
          <w:sz w:val="32"/>
          <w:szCs w:val="32"/>
        </w:rPr>
        <w:t>年，是苏州市质量技术监督局依法设立的法定计量检定技术机构。法定职责是为实施《中华人民共和国计量法》等法律法规提供技术保证，负责苏州市量值统一，研究和建立本地区内最高计量标准和社会公用计量标准；执行强制检定和其他计量检定工作；承担政府部门下达的计量新产品的型式评价；承担政府部门委托的计量器具产品质量监督检验和计量仲裁检定工作；承担有关单位委托的科技成果检测鉴定工作。</w:t>
      </w:r>
    </w:p>
    <w:p w:rsidR="006E53ED" w:rsidRPr="006E53ED" w:rsidRDefault="00CC2731" w:rsidP="006E53ED">
      <w:pPr>
        <w:widowControl/>
        <w:wordWrap w:val="0"/>
        <w:spacing w:line="360" w:lineRule="auto"/>
        <w:ind w:firstLineChars="200" w:firstLine="643"/>
        <w:rPr>
          <w:b/>
          <w:bCs/>
          <w:sz w:val="32"/>
          <w:szCs w:val="32"/>
        </w:rPr>
      </w:pPr>
      <w:r>
        <w:rPr>
          <w:rFonts w:hint="eastAsia"/>
          <w:b/>
          <w:bCs/>
          <w:sz w:val="32"/>
          <w:szCs w:val="32"/>
        </w:rPr>
        <w:lastRenderedPageBreak/>
        <w:t>2</w:t>
      </w:r>
      <w:r>
        <w:rPr>
          <w:rFonts w:hint="eastAsia"/>
          <w:b/>
          <w:bCs/>
          <w:sz w:val="32"/>
          <w:szCs w:val="32"/>
        </w:rPr>
        <w:t>、</w:t>
      </w:r>
      <w:r w:rsidR="006E53ED" w:rsidRPr="001F0B69">
        <w:rPr>
          <w:rFonts w:hint="eastAsia"/>
          <w:b/>
          <w:bCs/>
          <w:sz w:val="32"/>
          <w:szCs w:val="32"/>
        </w:rPr>
        <w:t>苏州中车轨道交通车辆有限公司</w:t>
      </w:r>
    </w:p>
    <w:p w:rsidR="006E53ED" w:rsidRPr="001F0B69" w:rsidRDefault="006E53ED" w:rsidP="006E53ED">
      <w:pPr>
        <w:ind w:firstLine="645"/>
        <w:rPr>
          <w:rFonts w:ascii="Arial Unicode MS" w:eastAsia="仿宋" w:hAnsi="Arial Unicode MS"/>
          <w:sz w:val="32"/>
          <w:szCs w:val="32"/>
        </w:rPr>
      </w:pPr>
      <w:r w:rsidRPr="001F0B69">
        <w:rPr>
          <w:rFonts w:ascii="Arial Unicode MS" w:eastAsia="仿宋" w:hAnsi="Arial Unicode MS" w:hint="eastAsia"/>
          <w:sz w:val="32"/>
          <w:szCs w:val="32"/>
        </w:rPr>
        <w:t>公司是大型央企中国中车集团（世界</w:t>
      </w:r>
      <w:r w:rsidRPr="001F0B69">
        <w:rPr>
          <w:rFonts w:ascii="Arial Unicode MS" w:eastAsia="仿宋" w:hAnsi="Arial Unicode MS" w:hint="eastAsia"/>
          <w:sz w:val="32"/>
          <w:szCs w:val="32"/>
        </w:rPr>
        <w:t>500</w:t>
      </w:r>
      <w:r w:rsidRPr="001F0B69">
        <w:rPr>
          <w:rFonts w:ascii="Arial Unicode MS" w:eastAsia="仿宋" w:hAnsi="Arial Unicode MS" w:hint="eastAsia"/>
          <w:sz w:val="32"/>
          <w:szCs w:val="32"/>
        </w:rPr>
        <w:t>强）旗下子公司，坐落在美丽的苏州科技城。公司的主要业务范围：地铁、有轨电车等城市轨道交通车辆的生产制造、技术维护、翻新改造以及轨道交通车辆相关定制化服务等。</w:t>
      </w:r>
    </w:p>
    <w:p w:rsidR="001F0B69" w:rsidRPr="001F0B69" w:rsidRDefault="006E53ED" w:rsidP="001F0B69">
      <w:pPr>
        <w:widowControl/>
        <w:wordWrap w:val="0"/>
        <w:spacing w:line="360" w:lineRule="auto"/>
        <w:ind w:firstLineChars="200" w:firstLine="643"/>
        <w:rPr>
          <w:b/>
          <w:bCs/>
          <w:sz w:val="32"/>
          <w:szCs w:val="32"/>
        </w:rPr>
      </w:pPr>
      <w:r>
        <w:rPr>
          <w:rFonts w:hint="eastAsia"/>
          <w:b/>
          <w:bCs/>
          <w:sz w:val="32"/>
          <w:szCs w:val="32"/>
        </w:rPr>
        <w:t>3</w:t>
      </w:r>
      <w:r>
        <w:rPr>
          <w:rFonts w:hint="eastAsia"/>
          <w:b/>
          <w:bCs/>
          <w:sz w:val="32"/>
          <w:szCs w:val="32"/>
        </w:rPr>
        <w:t>、</w:t>
      </w:r>
      <w:r w:rsidR="001F0B69" w:rsidRPr="001F0B69">
        <w:rPr>
          <w:rFonts w:hint="eastAsia"/>
          <w:b/>
          <w:bCs/>
          <w:sz w:val="32"/>
          <w:szCs w:val="32"/>
        </w:rPr>
        <w:t>江苏固德威电源科技股份有限公司</w:t>
      </w:r>
    </w:p>
    <w:p w:rsidR="001F0B69" w:rsidRPr="00FA1DD7" w:rsidRDefault="001F0B69" w:rsidP="001F0B69">
      <w:pPr>
        <w:widowControl/>
        <w:wordWrap w:val="0"/>
        <w:spacing w:line="360" w:lineRule="auto"/>
        <w:ind w:firstLineChars="200" w:firstLine="640"/>
        <w:rPr>
          <w:rFonts w:ascii="Arial" w:eastAsia="仿宋" w:hAnsi="Arial"/>
          <w:sz w:val="32"/>
          <w:szCs w:val="32"/>
        </w:rPr>
      </w:pPr>
      <w:r w:rsidRPr="00FA1DD7">
        <w:rPr>
          <w:rFonts w:ascii="Arial" w:eastAsia="仿宋" w:hAnsi="Arial" w:hint="eastAsia"/>
          <w:sz w:val="32"/>
          <w:szCs w:val="32"/>
        </w:rPr>
        <w:t>公司成立于</w:t>
      </w:r>
      <w:r w:rsidRPr="00FA1DD7">
        <w:rPr>
          <w:rFonts w:ascii="Arial" w:eastAsia="仿宋" w:hAnsi="Arial" w:hint="eastAsia"/>
          <w:sz w:val="32"/>
          <w:szCs w:val="32"/>
        </w:rPr>
        <w:t>2010</w:t>
      </w:r>
      <w:r w:rsidRPr="00FA1DD7">
        <w:rPr>
          <w:rFonts w:ascii="Arial" w:eastAsia="仿宋" w:hAnsi="Arial" w:hint="eastAsia"/>
          <w:sz w:val="32"/>
          <w:szCs w:val="32"/>
        </w:rPr>
        <w:t>年，是一家新能源高新技术企业，总部位于苏州高新区，一直专注于太阳能光伏逆变器及智慧能源管理系统的研发、生产和销售。目前员工总数近</w:t>
      </w:r>
      <w:r w:rsidRPr="00FA1DD7">
        <w:rPr>
          <w:rFonts w:ascii="Arial" w:eastAsia="仿宋" w:hAnsi="Arial" w:hint="eastAsia"/>
          <w:sz w:val="32"/>
          <w:szCs w:val="32"/>
        </w:rPr>
        <w:t>1000</w:t>
      </w:r>
      <w:r w:rsidRPr="00FA1DD7">
        <w:rPr>
          <w:rFonts w:ascii="Arial" w:eastAsia="仿宋" w:hAnsi="Arial" w:hint="eastAsia"/>
          <w:sz w:val="32"/>
          <w:szCs w:val="32"/>
        </w:rPr>
        <w:t>人，其中核心研发人员超过</w:t>
      </w:r>
      <w:r w:rsidRPr="00FA1DD7">
        <w:rPr>
          <w:rFonts w:ascii="Arial" w:eastAsia="仿宋" w:hAnsi="Arial" w:hint="eastAsia"/>
          <w:sz w:val="32"/>
          <w:szCs w:val="32"/>
        </w:rPr>
        <w:t>160</w:t>
      </w:r>
      <w:r w:rsidRPr="00FA1DD7">
        <w:rPr>
          <w:rFonts w:ascii="Arial" w:eastAsia="仿宋" w:hAnsi="Arial" w:hint="eastAsia"/>
          <w:sz w:val="32"/>
          <w:szCs w:val="32"/>
        </w:rPr>
        <w:t>人。依托已有资源优势，以极致化的光伏产品和服务，引领行业发展。</w:t>
      </w:r>
    </w:p>
    <w:p w:rsidR="001F0B69" w:rsidRDefault="001F0B69" w:rsidP="001F0B69">
      <w:pPr>
        <w:widowControl/>
        <w:wordWrap w:val="0"/>
        <w:spacing w:line="360" w:lineRule="auto"/>
        <w:ind w:firstLine="645"/>
        <w:rPr>
          <w:rFonts w:ascii="Arial" w:eastAsia="仿宋" w:hAnsi="Arial"/>
          <w:sz w:val="32"/>
          <w:szCs w:val="32"/>
        </w:rPr>
      </w:pPr>
      <w:r w:rsidRPr="00FA1DD7">
        <w:rPr>
          <w:rFonts w:ascii="Arial" w:eastAsia="仿宋" w:hAnsi="Arial" w:hint="eastAsia"/>
          <w:sz w:val="32"/>
          <w:szCs w:val="32"/>
        </w:rPr>
        <w:t>固德威产品设计源自德国，现已研发并网及储能全线十多个系列光伏逆变器产品</w:t>
      </w:r>
      <w:r>
        <w:rPr>
          <w:rFonts w:ascii="Arial" w:eastAsia="仿宋" w:hAnsi="Arial" w:hint="eastAsia"/>
          <w:sz w:val="32"/>
          <w:szCs w:val="32"/>
        </w:rPr>
        <w:t>，</w:t>
      </w:r>
      <w:r w:rsidRPr="00FA1DD7">
        <w:rPr>
          <w:rFonts w:ascii="Arial" w:eastAsia="仿宋" w:hAnsi="Arial" w:hint="eastAsia"/>
          <w:sz w:val="32"/>
          <w:szCs w:val="32"/>
        </w:rPr>
        <w:t>凭借稳定可靠的产品质量广受赞誉</w:t>
      </w:r>
      <w:r>
        <w:rPr>
          <w:rFonts w:ascii="Arial" w:eastAsia="仿宋" w:hAnsi="Arial" w:hint="eastAsia"/>
          <w:sz w:val="32"/>
          <w:szCs w:val="32"/>
        </w:rPr>
        <w:t>。</w:t>
      </w:r>
      <w:r w:rsidRPr="00FA1DD7">
        <w:rPr>
          <w:rFonts w:ascii="Arial" w:eastAsia="仿宋" w:hAnsi="Arial" w:hint="eastAsia"/>
          <w:sz w:val="32"/>
          <w:szCs w:val="32"/>
        </w:rPr>
        <w:t>在德国</w:t>
      </w:r>
      <w:r w:rsidRPr="00FA1DD7">
        <w:rPr>
          <w:rFonts w:ascii="Arial" w:eastAsia="仿宋" w:hAnsi="Arial" w:hint="eastAsia"/>
          <w:sz w:val="32"/>
          <w:szCs w:val="32"/>
        </w:rPr>
        <w:t>Photon</w:t>
      </w:r>
      <w:r w:rsidRPr="00FA1DD7">
        <w:rPr>
          <w:rFonts w:ascii="Arial" w:eastAsia="仿宋" w:hAnsi="Arial" w:hint="eastAsia"/>
          <w:sz w:val="32"/>
          <w:szCs w:val="32"/>
        </w:rPr>
        <w:t>测试中荣获“双</w:t>
      </w:r>
      <w:r w:rsidRPr="00FA1DD7">
        <w:rPr>
          <w:rFonts w:ascii="Arial" w:eastAsia="仿宋" w:hAnsi="Arial" w:hint="eastAsia"/>
          <w:sz w:val="32"/>
          <w:szCs w:val="32"/>
        </w:rPr>
        <w:t>A</w:t>
      </w:r>
      <w:r w:rsidRPr="00FA1DD7">
        <w:rPr>
          <w:rFonts w:ascii="Arial" w:eastAsia="仿宋" w:hAnsi="Arial" w:hint="eastAsia"/>
          <w:sz w:val="32"/>
          <w:szCs w:val="32"/>
        </w:rPr>
        <w:t>”好评；</w:t>
      </w:r>
      <w:r>
        <w:rPr>
          <w:rFonts w:ascii="Arial" w:eastAsia="仿宋" w:hAnsi="Arial" w:hint="eastAsia"/>
          <w:sz w:val="32"/>
          <w:szCs w:val="32"/>
        </w:rPr>
        <w:t>在</w:t>
      </w:r>
      <w:r w:rsidRPr="00FA1DD7">
        <w:rPr>
          <w:rFonts w:ascii="Arial" w:eastAsia="仿宋" w:hAnsi="Arial" w:hint="eastAsia"/>
          <w:sz w:val="32"/>
          <w:szCs w:val="32"/>
        </w:rPr>
        <w:t>2017</w:t>
      </w:r>
      <w:r w:rsidRPr="00FA1DD7">
        <w:rPr>
          <w:rFonts w:ascii="Arial" w:eastAsia="仿宋" w:hAnsi="Arial" w:hint="eastAsia"/>
          <w:sz w:val="32"/>
          <w:szCs w:val="32"/>
        </w:rPr>
        <w:t>年通过工信部品牌列名，成为政府推荐品牌；连续三年获得莱茵</w:t>
      </w:r>
      <w:r w:rsidRPr="00FA1DD7">
        <w:rPr>
          <w:rFonts w:ascii="Arial" w:eastAsia="仿宋" w:hAnsi="Arial" w:hint="eastAsia"/>
          <w:sz w:val="32"/>
          <w:szCs w:val="32"/>
        </w:rPr>
        <w:t>TUV</w:t>
      </w:r>
      <w:r w:rsidRPr="00FA1DD7">
        <w:rPr>
          <w:rFonts w:ascii="Arial" w:eastAsia="仿宋" w:hAnsi="Arial" w:hint="eastAsia"/>
          <w:sz w:val="32"/>
          <w:szCs w:val="32"/>
        </w:rPr>
        <w:t>质胜中国大奖；中高功率段产品系列均获得中国质量认证中心</w:t>
      </w:r>
      <w:r w:rsidRPr="00FA1DD7">
        <w:rPr>
          <w:rFonts w:ascii="Arial" w:eastAsia="仿宋" w:hAnsi="Arial" w:hint="eastAsia"/>
          <w:sz w:val="32"/>
          <w:szCs w:val="32"/>
        </w:rPr>
        <w:t>(CQC)</w:t>
      </w:r>
      <w:r w:rsidRPr="00FA1DD7">
        <w:rPr>
          <w:rFonts w:ascii="Arial" w:eastAsia="仿宋" w:hAnsi="Arial" w:hint="eastAsia"/>
          <w:sz w:val="32"/>
          <w:szCs w:val="32"/>
        </w:rPr>
        <w:t>领跑者认证证书。全新一代产品外观，斩获国际设计大奖红点奖，不仅如此，固德威还先后荣获政府列名“高新技术企业”、“省工程技术中心”、“省博士后创新基站”、“省研究生工作站”、</w:t>
      </w:r>
      <w:r w:rsidRPr="00FA1DD7">
        <w:rPr>
          <w:rFonts w:ascii="Arial" w:eastAsia="仿宋" w:hAnsi="Arial" w:hint="eastAsia"/>
          <w:sz w:val="32"/>
          <w:szCs w:val="32"/>
        </w:rPr>
        <w:t xml:space="preserve"> </w:t>
      </w:r>
      <w:r w:rsidRPr="00FA1DD7">
        <w:rPr>
          <w:rFonts w:ascii="Arial" w:eastAsia="仿宋" w:hAnsi="Arial" w:hint="eastAsia"/>
          <w:sz w:val="32"/>
          <w:szCs w:val="32"/>
        </w:rPr>
        <w:t>“最佳雇主”等荣誉称号</w:t>
      </w:r>
      <w:r>
        <w:rPr>
          <w:rFonts w:ascii="Arial" w:eastAsia="仿宋" w:hAnsi="Arial" w:hint="eastAsia"/>
          <w:sz w:val="32"/>
          <w:szCs w:val="32"/>
        </w:rPr>
        <w:t>。</w:t>
      </w:r>
    </w:p>
    <w:p w:rsidR="001F0B69" w:rsidRPr="007541E9" w:rsidRDefault="001F0B69" w:rsidP="001F0B69">
      <w:pPr>
        <w:ind w:firstLine="645"/>
        <w:rPr>
          <w:rFonts w:ascii="Arial" w:eastAsia="仿宋" w:hAnsi="Arial"/>
          <w:b/>
          <w:sz w:val="32"/>
          <w:szCs w:val="32"/>
        </w:rPr>
      </w:pPr>
      <w:r>
        <w:rPr>
          <w:rFonts w:hint="eastAsia"/>
          <w:b/>
          <w:bCs/>
          <w:sz w:val="32"/>
          <w:szCs w:val="32"/>
        </w:rPr>
        <w:t>4</w:t>
      </w:r>
      <w:r>
        <w:rPr>
          <w:rFonts w:hint="eastAsia"/>
          <w:b/>
          <w:bCs/>
          <w:sz w:val="32"/>
          <w:szCs w:val="32"/>
        </w:rPr>
        <w:t>、</w:t>
      </w:r>
      <w:r w:rsidRPr="007541E9">
        <w:rPr>
          <w:rFonts w:ascii="Arial" w:eastAsia="仿宋" w:hAnsi="Arial" w:hint="eastAsia"/>
          <w:b/>
          <w:sz w:val="32"/>
          <w:szCs w:val="32"/>
        </w:rPr>
        <w:t>苏州普源精电科技有限公司（</w:t>
      </w:r>
      <w:r w:rsidRPr="007541E9">
        <w:rPr>
          <w:rFonts w:ascii="Arial" w:eastAsia="仿宋" w:hAnsi="Arial" w:hint="eastAsia"/>
          <w:b/>
          <w:sz w:val="32"/>
          <w:szCs w:val="32"/>
        </w:rPr>
        <w:t>RIGOL</w:t>
      </w:r>
      <w:r w:rsidRPr="007541E9">
        <w:rPr>
          <w:rFonts w:ascii="Arial" w:eastAsia="仿宋" w:hAnsi="Arial" w:hint="eastAsia"/>
          <w:b/>
          <w:sz w:val="32"/>
          <w:szCs w:val="32"/>
        </w:rPr>
        <w:t>）</w:t>
      </w:r>
    </w:p>
    <w:p w:rsidR="001F0B69" w:rsidRDefault="001F0B69" w:rsidP="001F0B69">
      <w:pPr>
        <w:ind w:firstLine="645"/>
        <w:rPr>
          <w:rFonts w:ascii="Arial" w:eastAsia="仿宋" w:hAnsi="Arial"/>
          <w:sz w:val="32"/>
          <w:szCs w:val="32"/>
        </w:rPr>
      </w:pPr>
      <w:r>
        <w:rPr>
          <w:rFonts w:ascii="Arial" w:eastAsia="仿宋" w:hAnsi="Arial" w:hint="eastAsia"/>
          <w:sz w:val="32"/>
          <w:szCs w:val="32"/>
        </w:rPr>
        <w:t>公司</w:t>
      </w:r>
      <w:r w:rsidRPr="00833B73">
        <w:rPr>
          <w:rFonts w:ascii="Arial" w:eastAsia="仿宋" w:hAnsi="Arial" w:hint="eastAsia"/>
          <w:sz w:val="32"/>
          <w:szCs w:val="32"/>
        </w:rPr>
        <w:t>是业界领先从事测量仪器研发、生产、销售和服务</w:t>
      </w:r>
      <w:r w:rsidRPr="00833B73">
        <w:rPr>
          <w:rFonts w:ascii="Arial" w:eastAsia="仿宋" w:hAnsi="Arial" w:hint="eastAsia"/>
          <w:sz w:val="32"/>
          <w:szCs w:val="32"/>
        </w:rPr>
        <w:lastRenderedPageBreak/>
        <w:t>的国家高新技术企业。</w:t>
      </w:r>
      <w:r w:rsidRPr="00833B73">
        <w:rPr>
          <w:rFonts w:ascii="Arial" w:eastAsia="仿宋" w:hAnsi="Arial" w:hint="eastAsia"/>
          <w:sz w:val="32"/>
          <w:szCs w:val="32"/>
        </w:rPr>
        <w:t>RIGOL</w:t>
      </w:r>
      <w:r w:rsidRPr="00833B73">
        <w:rPr>
          <w:rFonts w:ascii="Arial" w:eastAsia="仿宋" w:hAnsi="Arial" w:hint="eastAsia"/>
          <w:sz w:val="32"/>
          <w:szCs w:val="32"/>
        </w:rPr>
        <w:t>一直坚持自主创新，以振兴民族产业为己任，愿景是从根本上改变测试测量行业，让中国创造享誉全球，将</w:t>
      </w:r>
      <w:r w:rsidRPr="00833B73">
        <w:rPr>
          <w:rFonts w:ascii="Arial" w:eastAsia="仿宋" w:hAnsi="Arial" w:hint="eastAsia"/>
          <w:sz w:val="32"/>
          <w:szCs w:val="32"/>
        </w:rPr>
        <w:t>RIGOL</w:t>
      </w:r>
      <w:r w:rsidRPr="00833B73">
        <w:rPr>
          <w:rFonts w:ascii="Arial" w:eastAsia="仿宋" w:hAnsi="Arial" w:hint="eastAsia"/>
          <w:sz w:val="32"/>
          <w:szCs w:val="32"/>
        </w:rPr>
        <w:t>打造成为源于中国的卓越的国际品牌。公司设有北京、苏州两个基地，并制定了全面的国际化战略，先后在美国的波特兰、德国的慕尼黑、日本的东京，以及中国香港等成立了子公司，在海外全球拥有</w:t>
      </w:r>
      <w:r w:rsidRPr="00833B73">
        <w:rPr>
          <w:rFonts w:ascii="Arial" w:eastAsia="仿宋" w:hAnsi="Arial" w:hint="eastAsia"/>
          <w:sz w:val="32"/>
          <w:szCs w:val="32"/>
        </w:rPr>
        <w:t>100</w:t>
      </w:r>
      <w:r w:rsidRPr="00833B73">
        <w:rPr>
          <w:rFonts w:ascii="Arial" w:eastAsia="仿宋" w:hAnsi="Arial" w:hint="eastAsia"/>
          <w:sz w:val="32"/>
          <w:szCs w:val="32"/>
        </w:rPr>
        <w:t>多家授权经销商和服务供应商，产品远销全球</w:t>
      </w:r>
      <w:r w:rsidRPr="00833B73">
        <w:rPr>
          <w:rFonts w:ascii="Arial" w:eastAsia="仿宋" w:hAnsi="Arial" w:hint="eastAsia"/>
          <w:sz w:val="32"/>
          <w:szCs w:val="32"/>
        </w:rPr>
        <w:t>80</w:t>
      </w:r>
      <w:r w:rsidRPr="00833B73">
        <w:rPr>
          <w:rFonts w:ascii="Arial" w:eastAsia="仿宋" w:hAnsi="Arial" w:hint="eastAsia"/>
          <w:sz w:val="32"/>
          <w:szCs w:val="32"/>
        </w:rPr>
        <w:t>多个国家和地区，基本做到了测试测量产品的全球化覆盖。</w:t>
      </w:r>
      <w:r w:rsidRPr="00833B73">
        <w:rPr>
          <w:rFonts w:ascii="Arial" w:eastAsia="仿宋" w:hAnsi="Arial" w:hint="eastAsia"/>
          <w:sz w:val="32"/>
          <w:szCs w:val="32"/>
        </w:rPr>
        <w:t> </w:t>
      </w:r>
    </w:p>
    <w:p w:rsidR="001F0B69" w:rsidRDefault="001F0B69" w:rsidP="001F0B69">
      <w:pPr>
        <w:ind w:firstLine="645"/>
        <w:rPr>
          <w:rFonts w:ascii="Arial" w:eastAsia="仿宋" w:hAnsi="Arial"/>
          <w:sz w:val="32"/>
          <w:szCs w:val="32"/>
        </w:rPr>
      </w:pPr>
      <w:r w:rsidRPr="00833B73">
        <w:rPr>
          <w:rFonts w:ascii="Arial" w:eastAsia="仿宋" w:hAnsi="Arial" w:hint="eastAsia"/>
          <w:sz w:val="32"/>
          <w:szCs w:val="32"/>
        </w:rPr>
        <w:t>RIGOL</w:t>
      </w:r>
      <w:r w:rsidRPr="00833B73">
        <w:rPr>
          <w:rFonts w:ascii="Arial" w:eastAsia="仿宋" w:hAnsi="Arial" w:hint="eastAsia"/>
          <w:sz w:val="32"/>
          <w:szCs w:val="32"/>
        </w:rPr>
        <w:t>追寻民族电子测试测量崛起的梦想，专注于电子测试测量领域，砥砺前行二十年，始终不忘初心，坚持“唯有创新”的工匠精神。</w:t>
      </w:r>
      <w:r w:rsidRPr="00833B73">
        <w:rPr>
          <w:rFonts w:ascii="Arial" w:eastAsia="仿宋" w:hAnsi="Arial" w:hint="eastAsia"/>
          <w:sz w:val="32"/>
          <w:szCs w:val="32"/>
        </w:rPr>
        <w:t>RIGOL 2017</w:t>
      </w:r>
      <w:r w:rsidRPr="00833B73">
        <w:rPr>
          <w:rFonts w:ascii="Arial" w:eastAsia="仿宋" w:hAnsi="Arial" w:hint="eastAsia"/>
          <w:sz w:val="32"/>
          <w:szCs w:val="32"/>
        </w:rPr>
        <w:t>年发布拥有自主知识产权的数字示波器核心芯片组</w:t>
      </w:r>
      <w:r w:rsidRPr="00833B73">
        <w:rPr>
          <w:rFonts w:ascii="Arial" w:eastAsia="仿宋" w:hAnsi="Arial" w:hint="eastAsia"/>
          <w:sz w:val="32"/>
          <w:szCs w:val="32"/>
        </w:rPr>
        <w:t>(Phoenix)</w:t>
      </w:r>
      <w:r w:rsidRPr="00833B73">
        <w:rPr>
          <w:rFonts w:ascii="Arial" w:eastAsia="仿宋" w:hAnsi="Arial" w:hint="eastAsia"/>
          <w:sz w:val="32"/>
          <w:szCs w:val="32"/>
        </w:rPr>
        <w:t>、全新</w:t>
      </w:r>
      <w:r w:rsidRPr="00833B73">
        <w:rPr>
          <w:rFonts w:ascii="Arial" w:eastAsia="仿宋" w:hAnsi="Arial" w:hint="eastAsia"/>
          <w:sz w:val="32"/>
          <w:szCs w:val="32"/>
        </w:rPr>
        <w:t>MSO/DS7000</w:t>
      </w:r>
      <w:r w:rsidRPr="00833B73">
        <w:rPr>
          <w:rFonts w:ascii="Arial" w:eastAsia="仿宋" w:hAnsi="Arial" w:hint="eastAsia"/>
          <w:sz w:val="32"/>
          <w:szCs w:val="32"/>
        </w:rPr>
        <w:t>系列示波器、</w:t>
      </w:r>
      <w:r w:rsidRPr="00833B73">
        <w:rPr>
          <w:rFonts w:ascii="Arial" w:eastAsia="仿宋" w:hAnsi="Arial" w:hint="eastAsia"/>
          <w:sz w:val="32"/>
          <w:szCs w:val="32"/>
        </w:rPr>
        <w:t>RSA5000/RSA3000</w:t>
      </w:r>
      <w:r w:rsidRPr="00833B73">
        <w:rPr>
          <w:rFonts w:ascii="Arial" w:eastAsia="仿宋" w:hAnsi="Arial" w:hint="eastAsia"/>
          <w:sz w:val="32"/>
          <w:szCs w:val="32"/>
        </w:rPr>
        <w:t>系列实时频谱分析，标志着</w:t>
      </w:r>
      <w:r w:rsidRPr="00833B73">
        <w:rPr>
          <w:rFonts w:ascii="Arial" w:eastAsia="仿宋" w:hAnsi="Arial" w:hint="eastAsia"/>
          <w:sz w:val="32"/>
          <w:szCs w:val="32"/>
        </w:rPr>
        <w:t>RIGOL</w:t>
      </w:r>
      <w:r w:rsidRPr="00833B73">
        <w:rPr>
          <w:rFonts w:ascii="Arial" w:eastAsia="仿宋" w:hAnsi="Arial" w:hint="eastAsia"/>
          <w:sz w:val="32"/>
          <w:szCs w:val="32"/>
        </w:rPr>
        <w:t>终于打破了高端数字示波器核心芯片的技术垄断，技术平台跻身全球数字示波器领域第一阵营，为中国电子测试测量步入全球先进行列迈出了第一步。</w:t>
      </w:r>
    </w:p>
    <w:p w:rsidR="001F0B69" w:rsidRPr="001F0B69" w:rsidRDefault="00137693" w:rsidP="001F0B69">
      <w:pPr>
        <w:ind w:firstLine="645"/>
        <w:rPr>
          <w:rFonts w:ascii="Arial" w:eastAsia="仿宋" w:hAnsi="Arial"/>
          <w:b/>
          <w:sz w:val="32"/>
          <w:szCs w:val="32"/>
        </w:rPr>
      </w:pPr>
      <w:r>
        <w:rPr>
          <w:rFonts w:hint="eastAsia"/>
          <w:b/>
          <w:bCs/>
          <w:sz w:val="32"/>
          <w:szCs w:val="32"/>
        </w:rPr>
        <w:t>5</w:t>
      </w:r>
      <w:r w:rsidR="001F0B69">
        <w:rPr>
          <w:rFonts w:hint="eastAsia"/>
          <w:b/>
          <w:bCs/>
          <w:sz w:val="32"/>
          <w:szCs w:val="32"/>
        </w:rPr>
        <w:t>、</w:t>
      </w:r>
      <w:r w:rsidR="001F0B69" w:rsidRPr="001F0B69">
        <w:rPr>
          <w:rFonts w:ascii="Arial" w:eastAsia="仿宋" w:hAnsi="Arial" w:hint="eastAsia"/>
          <w:b/>
          <w:sz w:val="32"/>
          <w:szCs w:val="32"/>
        </w:rPr>
        <w:t>苏州思源天然产物研发有限公司</w:t>
      </w:r>
    </w:p>
    <w:p w:rsidR="001F0B69" w:rsidRPr="001F0B69" w:rsidRDefault="001F0B69" w:rsidP="001F0B69">
      <w:pPr>
        <w:ind w:firstLine="645"/>
        <w:rPr>
          <w:rFonts w:ascii="Arial" w:eastAsia="仿宋" w:hAnsi="Arial"/>
          <w:sz w:val="32"/>
          <w:szCs w:val="32"/>
        </w:rPr>
      </w:pPr>
      <w:r w:rsidRPr="001F0B69">
        <w:rPr>
          <w:rFonts w:ascii="Arial" w:eastAsia="仿宋" w:hAnsi="Arial" w:hint="eastAsia"/>
          <w:sz w:val="32"/>
          <w:szCs w:val="32"/>
        </w:rPr>
        <w:t>公司主要从事现代中药和天然药的研究开发，在职科研及管理人员</w:t>
      </w:r>
      <w:r w:rsidRPr="001F0B69">
        <w:rPr>
          <w:rFonts w:ascii="Arial" w:eastAsia="仿宋" w:hAnsi="Arial" w:hint="eastAsia"/>
          <w:sz w:val="32"/>
          <w:szCs w:val="32"/>
        </w:rPr>
        <w:t>100%</w:t>
      </w:r>
      <w:r w:rsidRPr="001F0B69">
        <w:rPr>
          <w:rFonts w:ascii="Arial" w:eastAsia="仿宋" w:hAnsi="Arial" w:hint="eastAsia"/>
          <w:sz w:val="32"/>
          <w:szCs w:val="32"/>
        </w:rPr>
        <w:t>为本科及本科以上学历，其中博士</w:t>
      </w:r>
      <w:r w:rsidRPr="001F0B69">
        <w:rPr>
          <w:rFonts w:ascii="Arial" w:eastAsia="仿宋" w:hAnsi="Arial" w:hint="eastAsia"/>
          <w:sz w:val="32"/>
          <w:szCs w:val="32"/>
        </w:rPr>
        <w:t>4</w:t>
      </w:r>
      <w:r w:rsidRPr="001F0B69">
        <w:rPr>
          <w:rFonts w:ascii="Arial" w:eastAsia="仿宋" w:hAnsi="Arial" w:hint="eastAsia"/>
          <w:sz w:val="32"/>
          <w:szCs w:val="32"/>
        </w:rPr>
        <w:t>人，特聘教授</w:t>
      </w:r>
      <w:r w:rsidRPr="001F0B69">
        <w:rPr>
          <w:rFonts w:ascii="Arial" w:eastAsia="仿宋" w:hAnsi="Arial" w:hint="eastAsia"/>
          <w:sz w:val="32"/>
          <w:szCs w:val="32"/>
        </w:rPr>
        <w:t>2</w:t>
      </w:r>
      <w:r w:rsidRPr="001F0B69">
        <w:rPr>
          <w:rFonts w:ascii="Arial" w:eastAsia="仿宋" w:hAnsi="Arial" w:hint="eastAsia"/>
          <w:sz w:val="32"/>
          <w:szCs w:val="32"/>
        </w:rPr>
        <w:t>人，与中国药科大学、南京大学、南京医科大学、南京中医药大学等国内著名高校及学术团体保持着广泛的中药学术理论交流和技术合作，形成了一个高层次、高效率</w:t>
      </w:r>
      <w:r w:rsidRPr="001F0B69">
        <w:rPr>
          <w:rFonts w:ascii="Arial" w:eastAsia="仿宋" w:hAnsi="Arial" w:hint="eastAsia"/>
          <w:sz w:val="32"/>
          <w:szCs w:val="32"/>
        </w:rPr>
        <w:lastRenderedPageBreak/>
        <w:t>的新药研发核心团队。</w:t>
      </w:r>
    </w:p>
    <w:p w:rsidR="001F0B69" w:rsidRPr="001F0B69" w:rsidRDefault="001F0B69" w:rsidP="001F0B69">
      <w:pPr>
        <w:ind w:firstLine="645"/>
        <w:rPr>
          <w:rFonts w:ascii="Arial" w:eastAsia="仿宋" w:hAnsi="Arial"/>
          <w:sz w:val="32"/>
          <w:szCs w:val="32"/>
        </w:rPr>
      </w:pPr>
      <w:r w:rsidRPr="001F0B69">
        <w:rPr>
          <w:rFonts w:ascii="Arial" w:eastAsia="仿宋" w:hAnsi="Arial" w:hint="eastAsia"/>
          <w:sz w:val="32"/>
          <w:szCs w:val="32"/>
        </w:rPr>
        <w:t xml:space="preserve"> 2008</w:t>
      </w:r>
      <w:r w:rsidRPr="001F0B69">
        <w:rPr>
          <w:rFonts w:ascii="Arial" w:eastAsia="仿宋" w:hAnsi="Arial" w:hint="eastAsia"/>
          <w:sz w:val="32"/>
          <w:szCs w:val="32"/>
        </w:rPr>
        <w:t>年，公司在苏州高新区科技城培源路建设完成了</w:t>
      </w:r>
      <w:r w:rsidRPr="001F0B69">
        <w:rPr>
          <w:rFonts w:ascii="Arial" w:eastAsia="仿宋" w:hAnsi="Arial" w:hint="eastAsia"/>
          <w:sz w:val="32"/>
          <w:szCs w:val="32"/>
        </w:rPr>
        <w:t>2200</w:t>
      </w:r>
      <w:r w:rsidRPr="001F0B69">
        <w:rPr>
          <w:rFonts w:ascii="Arial" w:eastAsia="仿宋" w:hAnsi="Arial" w:hint="eastAsia"/>
          <w:sz w:val="32"/>
          <w:szCs w:val="32"/>
        </w:rPr>
        <w:t>平方米面积的独立研发楼，拥有完整的现代天然产物研发的主要设备和条件，符合</w:t>
      </w:r>
      <w:r w:rsidRPr="001F0B69">
        <w:rPr>
          <w:rFonts w:ascii="Arial" w:eastAsia="仿宋" w:hAnsi="Arial" w:hint="eastAsia"/>
          <w:sz w:val="32"/>
          <w:szCs w:val="32"/>
        </w:rPr>
        <w:t>GMP</w:t>
      </w:r>
      <w:r w:rsidRPr="001F0B69">
        <w:rPr>
          <w:rFonts w:ascii="Arial" w:eastAsia="仿宋" w:hAnsi="Arial" w:hint="eastAsia"/>
          <w:sz w:val="32"/>
          <w:szCs w:val="32"/>
        </w:rPr>
        <w:t>的中试生产基地，具有较强的创新中药，天然药研究开发能力。几年来公司已成功研制</w:t>
      </w:r>
      <w:r w:rsidRPr="001F0B69">
        <w:rPr>
          <w:rFonts w:ascii="Arial" w:eastAsia="仿宋" w:hAnsi="Arial" w:hint="eastAsia"/>
          <w:sz w:val="32"/>
          <w:szCs w:val="32"/>
        </w:rPr>
        <w:t>5</w:t>
      </w:r>
      <w:r w:rsidRPr="001F0B69">
        <w:rPr>
          <w:rFonts w:ascii="Arial" w:eastAsia="仿宋" w:hAnsi="Arial" w:hint="eastAsia"/>
          <w:sz w:val="32"/>
          <w:szCs w:val="32"/>
        </w:rPr>
        <w:t>类中药</w:t>
      </w:r>
      <w:r w:rsidRPr="001F0B69">
        <w:rPr>
          <w:rFonts w:ascii="Arial" w:eastAsia="仿宋" w:hAnsi="Arial" w:hint="eastAsia"/>
          <w:sz w:val="32"/>
          <w:szCs w:val="32"/>
        </w:rPr>
        <w:t>4</w:t>
      </w:r>
      <w:r w:rsidRPr="001F0B69">
        <w:rPr>
          <w:rFonts w:ascii="Arial" w:eastAsia="仿宋" w:hAnsi="Arial" w:hint="eastAsia"/>
          <w:sz w:val="32"/>
          <w:szCs w:val="32"/>
        </w:rPr>
        <w:t>例，均获批临床，并顺利转让国内大型药企，进入临床试验阶段，深得合作企业与临床基地好评。</w:t>
      </w:r>
    </w:p>
    <w:p w:rsidR="001F0B69" w:rsidRPr="001F0B69" w:rsidRDefault="00137693" w:rsidP="001F0B69">
      <w:pPr>
        <w:widowControl/>
        <w:wordWrap w:val="0"/>
        <w:spacing w:line="360" w:lineRule="auto"/>
        <w:ind w:firstLineChars="200" w:firstLine="643"/>
        <w:rPr>
          <w:b/>
          <w:bCs/>
          <w:sz w:val="32"/>
          <w:szCs w:val="32"/>
        </w:rPr>
      </w:pPr>
      <w:r>
        <w:rPr>
          <w:rFonts w:hint="eastAsia"/>
          <w:b/>
          <w:bCs/>
          <w:sz w:val="32"/>
          <w:szCs w:val="32"/>
        </w:rPr>
        <w:t>6</w:t>
      </w:r>
      <w:r w:rsidR="001F0B69">
        <w:rPr>
          <w:rFonts w:hint="eastAsia"/>
          <w:b/>
          <w:bCs/>
          <w:sz w:val="32"/>
          <w:szCs w:val="32"/>
        </w:rPr>
        <w:t>、</w:t>
      </w:r>
      <w:r w:rsidR="001F0B69" w:rsidRPr="001F0B69">
        <w:rPr>
          <w:rFonts w:hint="eastAsia"/>
          <w:b/>
          <w:bCs/>
          <w:sz w:val="32"/>
          <w:szCs w:val="32"/>
        </w:rPr>
        <w:t>苏州同捷汽车科技发展有限公司</w:t>
      </w:r>
    </w:p>
    <w:p w:rsidR="001F0B69" w:rsidRPr="001F0B69" w:rsidRDefault="001F0B69" w:rsidP="001F0B69">
      <w:pPr>
        <w:widowControl/>
        <w:wordWrap w:val="0"/>
        <w:spacing w:line="360" w:lineRule="auto"/>
        <w:ind w:firstLineChars="200" w:firstLine="640"/>
        <w:rPr>
          <w:rFonts w:ascii="Arial" w:eastAsia="仿宋" w:hAnsi="Arial"/>
          <w:sz w:val="32"/>
          <w:szCs w:val="32"/>
        </w:rPr>
      </w:pPr>
      <w:r w:rsidRPr="001F0B69">
        <w:rPr>
          <w:rFonts w:ascii="Arial" w:eastAsia="仿宋" w:hAnsi="Arial" w:hint="eastAsia"/>
          <w:sz w:val="32"/>
          <w:szCs w:val="32"/>
        </w:rPr>
        <w:t>同捷公司是一家从事汽车整车开发的独立汽车设计工程公司，成立于</w:t>
      </w:r>
      <w:r w:rsidRPr="001F0B69">
        <w:rPr>
          <w:rFonts w:ascii="Arial" w:eastAsia="仿宋" w:hAnsi="Arial" w:hint="eastAsia"/>
          <w:sz w:val="32"/>
          <w:szCs w:val="32"/>
        </w:rPr>
        <w:t>1999</w:t>
      </w:r>
      <w:r w:rsidRPr="001F0B69">
        <w:rPr>
          <w:rFonts w:ascii="Arial" w:eastAsia="仿宋" w:hAnsi="Arial" w:hint="eastAsia"/>
          <w:sz w:val="32"/>
          <w:szCs w:val="32"/>
        </w:rPr>
        <w:t>年，经过</w:t>
      </w:r>
      <w:r w:rsidRPr="001F0B69">
        <w:rPr>
          <w:rFonts w:ascii="Arial" w:eastAsia="仿宋" w:hAnsi="Arial" w:hint="eastAsia"/>
          <w:sz w:val="32"/>
          <w:szCs w:val="32"/>
        </w:rPr>
        <w:t>20</w:t>
      </w:r>
      <w:r w:rsidRPr="001F0B69">
        <w:rPr>
          <w:rFonts w:ascii="Arial" w:eastAsia="仿宋" w:hAnsi="Arial" w:hint="eastAsia"/>
          <w:sz w:val="32"/>
          <w:szCs w:val="32"/>
        </w:rPr>
        <w:t>年的发展，实现了从同捷设计成功转型为同捷汽车。在全国重点新能源汽车生产及市场推广应用区域，组建了</w:t>
      </w:r>
      <w:r w:rsidRPr="001F0B69">
        <w:rPr>
          <w:rFonts w:ascii="Arial" w:eastAsia="仿宋" w:hAnsi="Arial" w:hint="eastAsia"/>
          <w:sz w:val="32"/>
          <w:szCs w:val="32"/>
        </w:rPr>
        <w:t>6</w:t>
      </w:r>
      <w:r w:rsidRPr="001F0B69">
        <w:rPr>
          <w:rFonts w:ascii="Arial" w:eastAsia="仿宋" w:hAnsi="Arial" w:hint="eastAsia"/>
          <w:sz w:val="32"/>
          <w:szCs w:val="32"/>
        </w:rPr>
        <w:t>个新能源汽车生产基地（成都新能源生产基地、重庆新能源生产基地、河南生产基地、山东生产基地、南宁生产基地、嘉兴生产基地、镇江生产基地），规划产能</w:t>
      </w:r>
      <w:r w:rsidRPr="001F0B69">
        <w:rPr>
          <w:rFonts w:ascii="Arial" w:eastAsia="仿宋" w:hAnsi="Arial" w:hint="eastAsia"/>
          <w:sz w:val="32"/>
          <w:szCs w:val="32"/>
        </w:rPr>
        <w:t>100</w:t>
      </w:r>
      <w:r w:rsidRPr="001F0B69">
        <w:rPr>
          <w:rFonts w:ascii="Arial" w:eastAsia="仿宋" w:hAnsi="Arial" w:hint="eastAsia"/>
          <w:sz w:val="32"/>
          <w:szCs w:val="32"/>
        </w:rPr>
        <w:t>万辆同捷汽车自主品牌车型将在以成都基地为首的全国几大生产基地陆续投产。</w:t>
      </w:r>
    </w:p>
    <w:p w:rsidR="006E53ED" w:rsidRDefault="001F0B69" w:rsidP="001F0B69">
      <w:pPr>
        <w:widowControl/>
        <w:wordWrap w:val="0"/>
        <w:spacing w:line="360" w:lineRule="auto"/>
        <w:ind w:firstLineChars="200" w:firstLine="640"/>
        <w:rPr>
          <w:rFonts w:ascii="Arial" w:eastAsia="仿宋" w:hAnsi="Arial"/>
          <w:sz w:val="32"/>
          <w:szCs w:val="32"/>
        </w:rPr>
      </w:pPr>
      <w:r w:rsidRPr="001F0B69">
        <w:rPr>
          <w:rFonts w:ascii="Arial" w:eastAsia="仿宋" w:hAnsi="Arial" w:hint="eastAsia"/>
          <w:sz w:val="32"/>
          <w:szCs w:val="32"/>
        </w:rPr>
        <w:t>同捷汽车开发设计了</w:t>
      </w:r>
      <w:r w:rsidRPr="001F0B69">
        <w:rPr>
          <w:rFonts w:ascii="Arial" w:eastAsia="仿宋" w:hAnsi="Arial" w:hint="eastAsia"/>
          <w:sz w:val="32"/>
          <w:szCs w:val="32"/>
        </w:rPr>
        <w:t>600</w:t>
      </w:r>
      <w:r w:rsidRPr="001F0B69">
        <w:rPr>
          <w:rFonts w:ascii="Arial" w:eastAsia="仿宋" w:hAnsi="Arial" w:hint="eastAsia"/>
          <w:sz w:val="32"/>
          <w:szCs w:val="32"/>
        </w:rPr>
        <w:t>个车型及项目，</w:t>
      </w:r>
      <w:r w:rsidRPr="001F0B69">
        <w:rPr>
          <w:rFonts w:ascii="Arial" w:eastAsia="仿宋" w:hAnsi="Arial" w:hint="eastAsia"/>
          <w:sz w:val="32"/>
          <w:szCs w:val="32"/>
        </w:rPr>
        <w:t>400</w:t>
      </w:r>
      <w:r w:rsidRPr="001F0B69">
        <w:rPr>
          <w:rFonts w:ascii="Arial" w:eastAsia="仿宋" w:hAnsi="Arial" w:hint="eastAsia"/>
          <w:sz w:val="32"/>
          <w:szCs w:val="32"/>
        </w:rPr>
        <w:t>个整车，积累了</w:t>
      </w:r>
      <w:r w:rsidRPr="001F0B69">
        <w:rPr>
          <w:rFonts w:ascii="Arial" w:eastAsia="仿宋" w:hAnsi="Arial" w:hint="eastAsia"/>
          <w:sz w:val="32"/>
          <w:szCs w:val="32"/>
        </w:rPr>
        <w:t>300</w:t>
      </w:r>
      <w:r w:rsidRPr="001F0B69">
        <w:rPr>
          <w:rFonts w:ascii="Arial" w:eastAsia="仿宋" w:hAnsi="Arial" w:hint="eastAsia"/>
          <w:sz w:val="32"/>
          <w:szCs w:val="32"/>
        </w:rPr>
        <w:t>多个车型数据库，参与设计的车型占自主品牌的</w:t>
      </w:r>
      <w:r w:rsidRPr="001F0B69">
        <w:rPr>
          <w:rFonts w:ascii="Arial" w:eastAsia="仿宋" w:hAnsi="Arial" w:hint="eastAsia"/>
          <w:sz w:val="32"/>
          <w:szCs w:val="32"/>
        </w:rPr>
        <w:t>40%</w:t>
      </w:r>
      <w:r w:rsidRPr="001F0B69">
        <w:rPr>
          <w:rFonts w:ascii="Arial" w:eastAsia="仿宋" w:hAnsi="Arial" w:hint="eastAsia"/>
          <w:sz w:val="32"/>
          <w:szCs w:val="32"/>
        </w:rPr>
        <w:t>份额。已实现从产品创意设计、工程研发、样车试制、试验研究到模具设计制造、生产线的设计制造、汽车制造工艺工程研究、关键零部件制造、整车制造的全流程一站式交钥匙服务能力。</w:t>
      </w:r>
    </w:p>
    <w:p w:rsidR="00D151A3" w:rsidRPr="00D151A3" w:rsidRDefault="00D151A3" w:rsidP="00D151A3">
      <w:pPr>
        <w:widowControl/>
        <w:wordWrap w:val="0"/>
        <w:spacing w:line="360" w:lineRule="auto"/>
        <w:ind w:firstLineChars="200" w:firstLine="643"/>
        <w:rPr>
          <w:b/>
          <w:bCs/>
          <w:sz w:val="32"/>
          <w:szCs w:val="32"/>
        </w:rPr>
      </w:pPr>
      <w:r w:rsidRPr="00D151A3">
        <w:rPr>
          <w:rFonts w:hint="eastAsia"/>
          <w:b/>
          <w:bCs/>
          <w:sz w:val="32"/>
          <w:szCs w:val="32"/>
        </w:rPr>
        <w:lastRenderedPageBreak/>
        <w:t>7</w:t>
      </w:r>
      <w:r w:rsidRPr="00D151A3">
        <w:rPr>
          <w:rFonts w:hint="eastAsia"/>
          <w:b/>
          <w:bCs/>
          <w:sz w:val="32"/>
          <w:szCs w:val="32"/>
        </w:rPr>
        <w:t>、苏州天准科技股份有限公司</w:t>
      </w:r>
    </w:p>
    <w:p w:rsidR="00D151A3" w:rsidRPr="001F0B69" w:rsidRDefault="00D151A3" w:rsidP="00D151A3">
      <w:pPr>
        <w:widowControl/>
        <w:wordWrap w:val="0"/>
        <w:spacing w:line="360" w:lineRule="auto"/>
        <w:ind w:firstLineChars="200" w:firstLine="640"/>
        <w:rPr>
          <w:rFonts w:ascii="Arial" w:eastAsia="仿宋" w:hAnsi="Arial"/>
          <w:sz w:val="32"/>
          <w:szCs w:val="32"/>
        </w:rPr>
      </w:pPr>
      <w:r w:rsidRPr="00D151A3">
        <w:rPr>
          <w:rFonts w:ascii="Arial" w:eastAsia="仿宋" w:hAnsi="Arial" w:hint="eastAsia"/>
          <w:sz w:val="32"/>
          <w:szCs w:val="32"/>
        </w:rPr>
        <w:t>天准公司（</w:t>
      </w:r>
      <w:r w:rsidRPr="00D151A3">
        <w:rPr>
          <w:rFonts w:ascii="Arial" w:eastAsia="仿宋" w:hAnsi="Arial" w:hint="eastAsia"/>
          <w:sz w:val="32"/>
          <w:szCs w:val="32"/>
        </w:rPr>
        <w:t>TZTEK</w:t>
      </w:r>
      <w:r w:rsidRPr="00D151A3">
        <w:rPr>
          <w:rFonts w:ascii="Arial" w:eastAsia="仿宋" w:hAnsi="Arial" w:hint="eastAsia"/>
          <w:sz w:val="32"/>
          <w:szCs w:val="32"/>
        </w:rPr>
        <w:t>）成立于</w:t>
      </w:r>
      <w:r w:rsidRPr="00D151A3">
        <w:rPr>
          <w:rFonts w:ascii="Arial" w:eastAsia="仿宋" w:hAnsi="Arial" w:hint="eastAsia"/>
          <w:sz w:val="32"/>
          <w:szCs w:val="32"/>
        </w:rPr>
        <w:t>2005</w:t>
      </w:r>
      <w:r w:rsidRPr="00D151A3">
        <w:rPr>
          <w:rFonts w:ascii="Arial" w:eastAsia="仿宋" w:hAnsi="Arial" w:hint="eastAsia"/>
          <w:sz w:val="32"/>
          <w:szCs w:val="32"/>
        </w:rPr>
        <w:t>年，总部位于中国苏州。作为人工智能领军企业和机器视觉智能制造专家，致力于人工智能与信息技术，服务于精密制造业客户群，帮助客户提升产品品质、提高生产效率、降低生产成本，为提升中国精密制造业的全球竞争力发挥积极作用。天准公司长期专注科技创新，坚持高端定位，已经成为当地打造自主创新高端品牌的成功典范。目前拥有精密测量仪器、机器视觉产品、自动化解决方案、机器人与云服务等四大产品线，已覆盖全球众多中高端用户，赢得了广泛的荣誉与认可。</w:t>
      </w:r>
    </w:p>
    <w:p w:rsidR="00E713CC" w:rsidRDefault="000243AC">
      <w:pPr>
        <w:widowControl/>
        <w:wordWrap w:val="0"/>
        <w:spacing w:line="360" w:lineRule="auto"/>
        <w:ind w:firstLine="630"/>
        <w:rPr>
          <w:b/>
          <w:bCs/>
          <w:sz w:val="32"/>
          <w:szCs w:val="32"/>
        </w:rPr>
      </w:pPr>
      <w:r>
        <w:rPr>
          <w:rFonts w:hint="eastAsia"/>
          <w:b/>
          <w:bCs/>
          <w:sz w:val="32"/>
          <w:szCs w:val="32"/>
        </w:rPr>
        <w:t>（三）招聘会岗位需求</w:t>
      </w:r>
      <w:r w:rsidR="00D151A3">
        <w:rPr>
          <w:rFonts w:hint="eastAsia"/>
          <w:b/>
          <w:bCs/>
          <w:sz w:val="32"/>
          <w:szCs w:val="32"/>
        </w:rPr>
        <w:t>（部分）</w:t>
      </w:r>
    </w:p>
    <w:tbl>
      <w:tblPr>
        <w:tblStyle w:val="ab"/>
        <w:tblW w:w="8755" w:type="dxa"/>
        <w:tblLayout w:type="fixed"/>
        <w:tblLook w:val="04A0" w:firstRow="1" w:lastRow="0" w:firstColumn="1" w:lastColumn="0" w:noHBand="0" w:noVBand="1"/>
      </w:tblPr>
      <w:tblGrid>
        <w:gridCol w:w="534"/>
        <w:gridCol w:w="2409"/>
        <w:gridCol w:w="1985"/>
        <w:gridCol w:w="2977"/>
        <w:gridCol w:w="850"/>
      </w:tblGrid>
      <w:tr w:rsidR="00E713CC" w:rsidTr="00B53E8A">
        <w:trPr>
          <w:trHeight w:val="482"/>
        </w:trPr>
        <w:tc>
          <w:tcPr>
            <w:tcW w:w="534" w:type="dxa"/>
            <w:vAlign w:val="center"/>
          </w:tcPr>
          <w:p w:rsidR="00E713CC" w:rsidRPr="005017B1" w:rsidRDefault="000243AC">
            <w:pPr>
              <w:jc w:val="center"/>
              <w:rPr>
                <w:rFonts w:ascii="Arial" w:hAnsi="Arial" w:cs="Arial"/>
                <w:b/>
                <w:color w:val="000000"/>
                <w:szCs w:val="21"/>
              </w:rPr>
            </w:pPr>
            <w:r w:rsidRPr="005017B1">
              <w:rPr>
                <w:rFonts w:ascii="Arial" w:hAnsi="Arial" w:cs="Arial"/>
                <w:b/>
                <w:color w:val="000000"/>
                <w:szCs w:val="21"/>
              </w:rPr>
              <w:t>序号</w:t>
            </w:r>
          </w:p>
        </w:tc>
        <w:tc>
          <w:tcPr>
            <w:tcW w:w="2409" w:type="dxa"/>
            <w:vAlign w:val="center"/>
          </w:tcPr>
          <w:p w:rsidR="00E713CC" w:rsidRPr="005017B1" w:rsidRDefault="000243AC">
            <w:pPr>
              <w:jc w:val="center"/>
              <w:rPr>
                <w:rFonts w:asciiTheme="minorEastAsia" w:hAnsiTheme="minorEastAsia"/>
                <w:b/>
                <w:color w:val="000000"/>
                <w:szCs w:val="21"/>
              </w:rPr>
            </w:pPr>
            <w:r w:rsidRPr="005017B1">
              <w:rPr>
                <w:rFonts w:asciiTheme="minorEastAsia" w:hAnsiTheme="minorEastAsia" w:cs="宋体" w:hint="eastAsia"/>
                <w:b/>
                <w:color w:val="000000"/>
                <w:szCs w:val="21"/>
              </w:rPr>
              <w:t>单位名称</w:t>
            </w:r>
          </w:p>
        </w:tc>
        <w:tc>
          <w:tcPr>
            <w:tcW w:w="1985" w:type="dxa"/>
            <w:vAlign w:val="center"/>
          </w:tcPr>
          <w:p w:rsidR="00E713CC" w:rsidRPr="005017B1" w:rsidRDefault="000243AC">
            <w:pPr>
              <w:jc w:val="center"/>
              <w:rPr>
                <w:rFonts w:eastAsia="宋体"/>
                <w:color w:val="000000"/>
                <w:szCs w:val="21"/>
              </w:rPr>
            </w:pPr>
            <w:r w:rsidRPr="005017B1">
              <w:rPr>
                <w:rFonts w:ascii="宋体" w:hAnsi="宋体" w:cs="宋体" w:hint="eastAsia"/>
                <w:b/>
                <w:color w:val="000000"/>
                <w:szCs w:val="21"/>
              </w:rPr>
              <w:t>需求岗位</w:t>
            </w:r>
          </w:p>
        </w:tc>
        <w:tc>
          <w:tcPr>
            <w:tcW w:w="2977" w:type="dxa"/>
            <w:vAlign w:val="center"/>
          </w:tcPr>
          <w:p w:rsidR="00E713CC" w:rsidRPr="005017B1" w:rsidRDefault="000243AC">
            <w:pPr>
              <w:jc w:val="center"/>
              <w:rPr>
                <w:color w:val="000000"/>
                <w:szCs w:val="21"/>
              </w:rPr>
            </w:pPr>
            <w:r w:rsidRPr="005017B1">
              <w:rPr>
                <w:rFonts w:ascii="宋体" w:hAnsi="宋体" w:cs="宋体" w:hint="eastAsia"/>
                <w:b/>
                <w:color w:val="000000"/>
                <w:szCs w:val="21"/>
              </w:rPr>
              <w:t>所需专业</w:t>
            </w:r>
          </w:p>
        </w:tc>
        <w:tc>
          <w:tcPr>
            <w:tcW w:w="850" w:type="dxa"/>
            <w:vAlign w:val="center"/>
          </w:tcPr>
          <w:p w:rsidR="00E713CC" w:rsidRPr="005017B1" w:rsidRDefault="000243AC">
            <w:pPr>
              <w:jc w:val="center"/>
              <w:rPr>
                <w:rFonts w:ascii="宋体" w:hAnsi="宋体" w:cs="宋体"/>
                <w:b/>
                <w:color w:val="000000"/>
                <w:szCs w:val="21"/>
              </w:rPr>
            </w:pPr>
            <w:r w:rsidRPr="005017B1">
              <w:rPr>
                <w:rFonts w:ascii="宋体" w:hAnsi="宋体" w:cs="宋体" w:hint="eastAsia"/>
                <w:b/>
                <w:color w:val="000000"/>
                <w:szCs w:val="21"/>
              </w:rPr>
              <w:t>学历</w:t>
            </w:r>
          </w:p>
        </w:tc>
      </w:tr>
      <w:tr w:rsidR="00D151A3" w:rsidTr="00B53E8A">
        <w:trPr>
          <w:trHeight w:val="1096"/>
        </w:trPr>
        <w:tc>
          <w:tcPr>
            <w:tcW w:w="534" w:type="dxa"/>
            <w:vMerge w:val="restart"/>
            <w:vAlign w:val="center"/>
          </w:tcPr>
          <w:p w:rsidR="00D151A3" w:rsidRPr="005017B1" w:rsidRDefault="00D151A3" w:rsidP="004B78A5">
            <w:pPr>
              <w:widowControl/>
              <w:wordWrap w:val="0"/>
              <w:spacing w:line="360" w:lineRule="auto"/>
              <w:jc w:val="center"/>
              <w:rPr>
                <w:rFonts w:ascii="Arial" w:hAnsi="Arial" w:cs="Arial"/>
                <w:color w:val="000000"/>
                <w:szCs w:val="24"/>
              </w:rPr>
            </w:pPr>
            <w:r w:rsidRPr="005017B1">
              <w:rPr>
                <w:rFonts w:ascii="Arial" w:hAnsi="Arial" w:cs="Arial"/>
                <w:color w:val="000000"/>
                <w:szCs w:val="24"/>
              </w:rPr>
              <w:t>1</w:t>
            </w:r>
          </w:p>
        </w:tc>
        <w:tc>
          <w:tcPr>
            <w:tcW w:w="2409" w:type="dxa"/>
            <w:vMerge w:val="restart"/>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苏州市计量测试院</w:t>
            </w:r>
          </w:p>
        </w:tc>
        <w:tc>
          <w:tcPr>
            <w:tcW w:w="1985" w:type="dxa"/>
            <w:vAlign w:val="center"/>
          </w:tcPr>
          <w:p w:rsidR="00D151A3" w:rsidRPr="005017B1" w:rsidRDefault="00D151A3" w:rsidP="00EB3AA1">
            <w:pPr>
              <w:spacing w:line="360" w:lineRule="auto"/>
              <w:jc w:val="center"/>
              <w:rPr>
                <w:rFonts w:ascii="Calibri" w:eastAsia="宋体" w:hAnsi="Calibri" w:cs="Times New Roman"/>
                <w:color w:val="000000"/>
                <w:szCs w:val="21"/>
              </w:rPr>
            </w:pPr>
          </w:p>
          <w:p w:rsidR="00D151A3" w:rsidRPr="005017B1" w:rsidRDefault="00D151A3" w:rsidP="00EB3AA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专业检测室工程师</w:t>
            </w:r>
          </w:p>
          <w:p w:rsidR="00D151A3" w:rsidRPr="005017B1" w:rsidRDefault="00D151A3" w:rsidP="00EB3AA1">
            <w:pPr>
              <w:spacing w:line="360" w:lineRule="auto"/>
              <w:jc w:val="center"/>
              <w:rPr>
                <w:rFonts w:ascii="Calibri" w:eastAsia="宋体" w:hAnsi="Calibri" w:cs="Times New Roman"/>
                <w:color w:val="000000"/>
                <w:szCs w:val="21"/>
              </w:rPr>
            </w:pPr>
          </w:p>
        </w:tc>
        <w:tc>
          <w:tcPr>
            <w:tcW w:w="2977" w:type="dxa"/>
            <w:vAlign w:val="center"/>
          </w:tcPr>
          <w:p w:rsidR="00D151A3" w:rsidRPr="005017B1" w:rsidRDefault="00D151A3" w:rsidP="00EB3AA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电子信息类、机电控制类、能源动力类、仪表仪器及测试技术类、光学、机械工程类</w:t>
            </w:r>
          </w:p>
        </w:tc>
        <w:tc>
          <w:tcPr>
            <w:tcW w:w="850" w:type="dxa"/>
            <w:vAlign w:val="center"/>
          </w:tcPr>
          <w:p w:rsidR="00D151A3" w:rsidRPr="005017B1" w:rsidRDefault="00D151A3" w:rsidP="00EB3AA1">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EB3AA1">
            <w:pPr>
              <w:spacing w:line="360" w:lineRule="auto"/>
              <w:jc w:val="center"/>
              <w:rPr>
                <w:rFonts w:ascii="Calibri" w:eastAsia="宋体" w:hAnsi="Calibri" w:cs="Times New Roman"/>
                <w:color w:val="000000"/>
                <w:szCs w:val="21"/>
              </w:rPr>
            </w:pPr>
          </w:p>
          <w:p w:rsidR="00D151A3" w:rsidRPr="005017B1" w:rsidRDefault="00D151A3" w:rsidP="00EB3AA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软件开发工程师</w:t>
            </w:r>
          </w:p>
          <w:p w:rsidR="00D151A3" w:rsidRPr="005017B1" w:rsidRDefault="00D151A3" w:rsidP="00EB3AA1">
            <w:pPr>
              <w:spacing w:line="360" w:lineRule="auto"/>
              <w:jc w:val="center"/>
              <w:rPr>
                <w:rFonts w:ascii="Calibri" w:eastAsia="宋体" w:hAnsi="Calibri" w:cs="Times New Roman"/>
                <w:color w:val="000000"/>
                <w:szCs w:val="21"/>
              </w:rPr>
            </w:pPr>
          </w:p>
        </w:tc>
        <w:tc>
          <w:tcPr>
            <w:tcW w:w="2977" w:type="dxa"/>
            <w:vAlign w:val="center"/>
          </w:tcPr>
          <w:p w:rsidR="00D151A3" w:rsidRPr="005017B1" w:rsidRDefault="00D151A3" w:rsidP="00EB3AA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计算机相关</w:t>
            </w:r>
          </w:p>
        </w:tc>
        <w:tc>
          <w:tcPr>
            <w:tcW w:w="850" w:type="dxa"/>
            <w:vAlign w:val="center"/>
          </w:tcPr>
          <w:p w:rsidR="00D151A3" w:rsidRPr="005017B1" w:rsidRDefault="00D151A3" w:rsidP="00EB3AA1">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洁净标准</w:t>
            </w:r>
          </w:p>
          <w:p w:rsidR="00D151A3" w:rsidRPr="005017B1" w:rsidRDefault="00D151A3" w:rsidP="00D151A3">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与检测技术研究员</w:t>
            </w:r>
          </w:p>
        </w:tc>
        <w:tc>
          <w:tcPr>
            <w:tcW w:w="2977" w:type="dxa"/>
            <w:vAlign w:val="center"/>
          </w:tcPr>
          <w:p w:rsidR="00D151A3" w:rsidRPr="005017B1" w:rsidRDefault="00D151A3" w:rsidP="000C3402">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供热、供燃气、通风机空调工程、建筑环境与设备工程</w:t>
            </w:r>
          </w:p>
        </w:tc>
        <w:tc>
          <w:tcPr>
            <w:tcW w:w="850" w:type="dxa"/>
            <w:vAlign w:val="center"/>
          </w:tcPr>
          <w:p w:rsidR="00D151A3" w:rsidRPr="005017B1" w:rsidRDefault="00D151A3" w:rsidP="000C3402">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专业检测室</w:t>
            </w:r>
          </w:p>
          <w:p w:rsidR="00D151A3" w:rsidRPr="005017B1" w:rsidRDefault="00D151A3" w:rsidP="00D151A3">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科研专员</w:t>
            </w:r>
          </w:p>
        </w:tc>
        <w:tc>
          <w:tcPr>
            <w:tcW w:w="2977" w:type="dxa"/>
            <w:vAlign w:val="center"/>
          </w:tcPr>
          <w:p w:rsidR="00D151A3" w:rsidRPr="005017B1" w:rsidRDefault="00D151A3" w:rsidP="000C3402">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电子信息类、机电控制类、能源动力类、仪表仪器及测试技术类、光学、机械工程类</w:t>
            </w:r>
          </w:p>
        </w:tc>
        <w:tc>
          <w:tcPr>
            <w:tcW w:w="850" w:type="dxa"/>
            <w:vAlign w:val="center"/>
          </w:tcPr>
          <w:p w:rsidR="00D151A3" w:rsidRPr="005017B1" w:rsidRDefault="00D151A3" w:rsidP="000C3402">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Align w:val="center"/>
          </w:tcPr>
          <w:p w:rsidR="00D151A3" w:rsidRPr="005017B1" w:rsidRDefault="00D151A3" w:rsidP="000C3402">
            <w:pPr>
              <w:widowControl/>
              <w:wordWrap w:val="0"/>
              <w:spacing w:line="360" w:lineRule="auto"/>
              <w:jc w:val="center"/>
              <w:rPr>
                <w:rFonts w:ascii="Arial" w:eastAsia="宋体" w:hAnsi="Arial" w:cs="Arial"/>
                <w:b/>
                <w:color w:val="000000"/>
                <w:szCs w:val="24"/>
              </w:rPr>
            </w:pPr>
            <w:r w:rsidRPr="005017B1">
              <w:rPr>
                <w:rFonts w:ascii="Arial" w:eastAsia="宋体" w:hAnsi="Arial" w:cs="Arial"/>
                <w:b/>
                <w:color w:val="000000"/>
                <w:szCs w:val="24"/>
              </w:rPr>
              <w:lastRenderedPageBreak/>
              <w:t>2</w:t>
            </w:r>
          </w:p>
        </w:tc>
        <w:tc>
          <w:tcPr>
            <w:tcW w:w="2409" w:type="dxa"/>
            <w:vAlign w:val="center"/>
          </w:tcPr>
          <w:p w:rsidR="00D151A3" w:rsidRPr="005017B1" w:rsidRDefault="00D151A3" w:rsidP="000C3402">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苏州中车轨道交通车辆有限公司</w:t>
            </w:r>
          </w:p>
        </w:tc>
        <w:tc>
          <w:tcPr>
            <w:tcW w:w="1985" w:type="dxa"/>
            <w:vAlign w:val="center"/>
          </w:tcPr>
          <w:p w:rsidR="00D151A3" w:rsidRPr="005017B1" w:rsidRDefault="00D151A3" w:rsidP="000C3402">
            <w:pPr>
              <w:widowControl/>
              <w:jc w:val="center"/>
              <w:rPr>
                <w:rFonts w:asciiTheme="minorEastAsia" w:hAnsiTheme="minorEastAsia" w:cs="宋体"/>
                <w:kern w:val="0"/>
                <w:szCs w:val="21"/>
              </w:rPr>
            </w:pPr>
            <w:r w:rsidRPr="005017B1">
              <w:rPr>
                <w:rFonts w:asciiTheme="minorEastAsia" w:hAnsiTheme="minorEastAsia" w:cs="宋体" w:hint="eastAsia"/>
                <w:kern w:val="0"/>
                <w:szCs w:val="21"/>
              </w:rPr>
              <w:t>技术工程师</w:t>
            </w:r>
          </w:p>
          <w:p w:rsidR="00D151A3" w:rsidRPr="005017B1" w:rsidRDefault="00D151A3" w:rsidP="000C3402">
            <w:pPr>
              <w:widowControl/>
              <w:jc w:val="center"/>
              <w:rPr>
                <w:rFonts w:asciiTheme="minorEastAsia" w:hAnsiTheme="minorEastAsia" w:cs="宋体"/>
                <w:kern w:val="0"/>
                <w:szCs w:val="21"/>
              </w:rPr>
            </w:pPr>
            <w:r w:rsidRPr="005017B1">
              <w:rPr>
                <w:rFonts w:asciiTheme="minorEastAsia" w:hAnsiTheme="minorEastAsia" w:cs="宋体" w:hint="eastAsia"/>
                <w:kern w:val="0"/>
                <w:szCs w:val="21"/>
              </w:rPr>
              <w:t>工艺工程师</w:t>
            </w:r>
          </w:p>
          <w:p w:rsidR="00D151A3" w:rsidRPr="005017B1" w:rsidRDefault="00D151A3" w:rsidP="000C3402">
            <w:pPr>
              <w:widowControl/>
              <w:jc w:val="center"/>
              <w:rPr>
                <w:rFonts w:asciiTheme="minorEastAsia" w:hAnsiTheme="minorEastAsia" w:cs="宋体"/>
                <w:kern w:val="0"/>
                <w:szCs w:val="21"/>
              </w:rPr>
            </w:pPr>
            <w:r w:rsidRPr="005017B1">
              <w:rPr>
                <w:rFonts w:asciiTheme="minorEastAsia" w:hAnsiTheme="minorEastAsia" w:cs="宋体" w:hint="eastAsia"/>
                <w:kern w:val="0"/>
                <w:szCs w:val="21"/>
              </w:rPr>
              <w:t>售后支持工程师</w:t>
            </w:r>
          </w:p>
        </w:tc>
        <w:tc>
          <w:tcPr>
            <w:tcW w:w="2977" w:type="dxa"/>
            <w:vAlign w:val="center"/>
          </w:tcPr>
          <w:p w:rsidR="00D151A3" w:rsidRPr="005017B1" w:rsidRDefault="00D151A3" w:rsidP="000C3402">
            <w:pPr>
              <w:widowControl/>
              <w:jc w:val="center"/>
              <w:rPr>
                <w:rFonts w:asciiTheme="minorEastAsia" w:hAnsiTheme="minorEastAsia" w:cs="宋体"/>
                <w:kern w:val="0"/>
                <w:szCs w:val="21"/>
              </w:rPr>
            </w:pPr>
            <w:r w:rsidRPr="005017B1">
              <w:rPr>
                <w:rFonts w:asciiTheme="minorEastAsia" w:hAnsiTheme="minorEastAsia" w:cs="宋体" w:hint="eastAsia"/>
                <w:kern w:val="0"/>
                <w:szCs w:val="21"/>
              </w:rPr>
              <w:t>电气自动化</w:t>
            </w:r>
          </w:p>
          <w:p w:rsidR="00D151A3" w:rsidRPr="005017B1" w:rsidRDefault="00D151A3" w:rsidP="000C3402">
            <w:pPr>
              <w:widowControl/>
              <w:jc w:val="center"/>
              <w:rPr>
                <w:rFonts w:asciiTheme="minorEastAsia" w:hAnsiTheme="minorEastAsia" w:cs="宋体"/>
                <w:kern w:val="0"/>
                <w:szCs w:val="21"/>
              </w:rPr>
            </w:pPr>
            <w:r w:rsidRPr="005017B1">
              <w:rPr>
                <w:rFonts w:asciiTheme="minorEastAsia" w:hAnsiTheme="minorEastAsia" w:cs="宋体" w:hint="eastAsia"/>
                <w:kern w:val="0"/>
                <w:szCs w:val="21"/>
              </w:rPr>
              <w:t>机械制造</w:t>
            </w:r>
          </w:p>
        </w:tc>
        <w:tc>
          <w:tcPr>
            <w:tcW w:w="850" w:type="dxa"/>
            <w:vAlign w:val="center"/>
          </w:tcPr>
          <w:p w:rsidR="00D151A3" w:rsidRPr="005017B1" w:rsidRDefault="00D151A3" w:rsidP="000C3402">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restart"/>
            <w:vAlign w:val="center"/>
          </w:tcPr>
          <w:p w:rsidR="00D151A3" w:rsidRPr="00D151A3" w:rsidRDefault="00D151A3" w:rsidP="004B78A5">
            <w:pPr>
              <w:widowControl/>
              <w:wordWrap w:val="0"/>
              <w:spacing w:line="360" w:lineRule="auto"/>
              <w:jc w:val="center"/>
              <w:rPr>
                <w:rFonts w:ascii="Arial" w:hAnsi="Arial" w:cs="Arial"/>
                <w:b/>
                <w:color w:val="000000"/>
                <w:szCs w:val="24"/>
              </w:rPr>
            </w:pPr>
            <w:r w:rsidRPr="00D151A3">
              <w:rPr>
                <w:rFonts w:ascii="Arial" w:hAnsi="Arial" w:cs="Arial"/>
                <w:b/>
                <w:color w:val="000000"/>
                <w:szCs w:val="24"/>
              </w:rPr>
              <w:t>3</w:t>
            </w:r>
          </w:p>
        </w:tc>
        <w:tc>
          <w:tcPr>
            <w:tcW w:w="2409" w:type="dxa"/>
            <w:vMerge w:val="restart"/>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江苏固德威电源科技股份有限公司</w:t>
            </w:r>
          </w:p>
        </w:tc>
        <w:tc>
          <w:tcPr>
            <w:tcW w:w="1985" w:type="dxa"/>
          </w:tcPr>
          <w:p w:rsidR="00D151A3" w:rsidRPr="005017B1" w:rsidRDefault="00D151A3" w:rsidP="005017B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软件工程师</w:t>
            </w:r>
          </w:p>
        </w:tc>
        <w:tc>
          <w:tcPr>
            <w:tcW w:w="2977" w:type="dxa"/>
          </w:tcPr>
          <w:p w:rsidR="00D151A3" w:rsidRPr="005017B1" w:rsidRDefault="00D151A3" w:rsidP="005017B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电力电子，自动化等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tcPr>
          <w:p w:rsidR="00D151A3" w:rsidRPr="005017B1" w:rsidRDefault="00D151A3" w:rsidP="000C3402">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硬件工程师</w:t>
            </w:r>
          </w:p>
        </w:tc>
        <w:tc>
          <w:tcPr>
            <w:tcW w:w="2977" w:type="dxa"/>
          </w:tcPr>
          <w:p w:rsidR="00D151A3" w:rsidRPr="005017B1" w:rsidRDefault="00D151A3" w:rsidP="000C3402">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电力电子，自动化等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tcPr>
          <w:p w:rsidR="00D151A3" w:rsidRPr="005017B1" w:rsidRDefault="00D151A3" w:rsidP="005017B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测试工程师</w:t>
            </w:r>
          </w:p>
        </w:tc>
        <w:tc>
          <w:tcPr>
            <w:tcW w:w="2977" w:type="dxa"/>
          </w:tcPr>
          <w:p w:rsidR="00D151A3" w:rsidRPr="005017B1" w:rsidRDefault="00D151A3" w:rsidP="005017B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电力电子、测控、机械等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tcPr>
          <w:p w:rsidR="00D151A3" w:rsidRPr="005017B1" w:rsidRDefault="00D151A3" w:rsidP="005017B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技术服务工程师</w:t>
            </w:r>
          </w:p>
          <w:p w:rsidR="00D151A3" w:rsidRPr="005017B1" w:rsidRDefault="00D151A3" w:rsidP="005017B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（国内、海外）</w:t>
            </w:r>
          </w:p>
        </w:tc>
        <w:tc>
          <w:tcPr>
            <w:tcW w:w="2977" w:type="dxa"/>
          </w:tcPr>
          <w:p w:rsidR="00D151A3" w:rsidRPr="005017B1" w:rsidRDefault="00D151A3" w:rsidP="005017B1">
            <w:pPr>
              <w:spacing w:line="360" w:lineRule="auto"/>
              <w:ind w:firstLineChars="200" w:firstLine="420"/>
              <w:jc w:val="left"/>
              <w:rPr>
                <w:rFonts w:ascii="Calibri" w:eastAsia="宋体" w:hAnsi="Calibri" w:cs="Times New Roman"/>
                <w:color w:val="000000"/>
                <w:szCs w:val="21"/>
              </w:rPr>
            </w:pPr>
            <w:r w:rsidRPr="005017B1">
              <w:rPr>
                <w:rFonts w:ascii="Calibri" w:eastAsia="宋体" w:hAnsi="Calibri" w:cs="Times New Roman" w:hint="eastAsia"/>
                <w:color w:val="000000"/>
                <w:szCs w:val="21"/>
              </w:rPr>
              <w:t>电力电子类、能源等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tcPr>
          <w:p w:rsidR="00D151A3" w:rsidRPr="005017B1" w:rsidRDefault="00D151A3" w:rsidP="005017B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IT</w:t>
            </w:r>
            <w:r w:rsidRPr="005017B1">
              <w:rPr>
                <w:rFonts w:ascii="Calibri" w:eastAsia="宋体" w:hAnsi="Calibri" w:cs="Times New Roman" w:hint="eastAsia"/>
                <w:color w:val="000000"/>
                <w:szCs w:val="21"/>
              </w:rPr>
              <w:t>工程师</w:t>
            </w:r>
          </w:p>
        </w:tc>
        <w:tc>
          <w:tcPr>
            <w:tcW w:w="2977" w:type="dxa"/>
          </w:tcPr>
          <w:p w:rsidR="00D151A3" w:rsidRPr="005017B1" w:rsidRDefault="00D151A3" w:rsidP="005017B1">
            <w:pPr>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计算机</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restart"/>
            <w:vAlign w:val="center"/>
          </w:tcPr>
          <w:p w:rsidR="00D151A3" w:rsidRPr="00D151A3" w:rsidRDefault="00D151A3" w:rsidP="004B78A5">
            <w:pPr>
              <w:widowControl/>
              <w:wordWrap w:val="0"/>
              <w:spacing w:line="360" w:lineRule="auto"/>
              <w:jc w:val="center"/>
              <w:rPr>
                <w:rFonts w:ascii="Arial" w:hAnsi="Arial" w:cs="Arial"/>
                <w:b/>
                <w:color w:val="000000"/>
                <w:szCs w:val="24"/>
              </w:rPr>
            </w:pPr>
            <w:r w:rsidRPr="00D151A3">
              <w:rPr>
                <w:rFonts w:ascii="Arial" w:hAnsi="Arial" w:cs="Arial"/>
                <w:b/>
                <w:color w:val="000000"/>
                <w:szCs w:val="24"/>
              </w:rPr>
              <w:t>4</w:t>
            </w:r>
          </w:p>
        </w:tc>
        <w:tc>
          <w:tcPr>
            <w:tcW w:w="2409" w:type="dxa"/>
            <w:vMerge w:val="restart"/>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苏州普源精电科技</w:t>
            </w:r>
          </w:p>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有限公司</w:t>
            </w:r>
          </w:p>
        </w:tc>
        <w:tc>
          <w:tcPr>
            <w:tcW w:w="1985" w:type="dxa"/>
            <w:vAlign w:val="center"/>
          </w:tcPr>
          <w:p w:rsidR="00D151A3" w:rsidRPr="005017B1" w:rsidRDefault="00D151A3" w:rsidP="000C3402">
            <w:pPr>
              <w:widowControl/>
              <w:jc w:val="center"/>
              <w:rPr>
                <w:rFonts w:ascii="宋体" w:hAnsi="宋体" w:cs="宋体"/>
                <w:kern w:val="0"/>
                <w:szCs w:val="21"/>
              </w:rPr>
            </w:pPr>
            <w:r w:rsidRPr="005017B1">
              <w:rPr>
                <w:rFonts w:ascii="宋体" w:hAnsi="宋体" w:cs="宋体"/>
                <w:kern w:val="0"/>
                <w:szCs w:val="21"/>
              </w:rPr>
              <w:t>数据挖掘工程师</w:t>
            </w:r>
          </w:p>
        </w:tc>
        <w:tc>
          <w:tcPr>
            <w:tcW w:w="2977" w:type="dxa"/>
            <w:vAlign w:val="center"/>
          </w:tcPr>
          <w:p w:rsidR="00D151A3" w:rsidRPr="005017B1" w:rsidRDefault="00D151A3" w:rsidP="000C3402">
            <w:pPr>
              <w:widowControl/>
              <w:wordWrap w:val="0"/>
              <w:spacing w:line="360" w:lineRule="auto"/>
              <w:rPr>
                <w:rFonts w:ascii="Arial" w:eastAsia="仿宋" w:hAnsi="Arial"/>
                <w:szCs w:val="21"/>
              </w:rPr>
            </w:pPr>
            <w:r w:rsidRPr="005017B1">
              <w:rPr>
                <w:rFonts w:ascii="宋体" w:hAnsi="宋体" w:cs="宋体"/>
                <w:kern w:val="0"/>
                <w:szCs w:val="21"/>
              </w:rPr>
              <w:t>数据挖掘与数据库技术、计算机科学与技术、数学、统计等相关专业</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kern w:val="0"/>
                <w:szCs w:val="21"/>
              </w:rPr>
            </w:pPr>
            <w:r w:rsidRPr="005017B1">
              <w:rPr>
                <w:rFonts w:ascii="宋体" w:hAnsi="宋体" w:cs="宋体"/>
                <w:kern w:val="0"/>
                <w:szCs w:val="21"/>
              </w:rPr>
              <w:t>IT开发工程师</w:t>
            </w:r>
          </w:p>
        </w:tc>
        <w:tc>
          <w:tcPr>
            <w:tcW w:w="2977" w:type="dxa"/>
            <w:vAlign w:val="center"/>
          </w:tcPr>
          <w:p w:rsidR="00D151A3" w:rsidRPr="005017B1" w:rsidRDefault="00D151A3" w:rsidP="000C3402">
            <w:pPr>
              <w:widowControl/>
              <w:wordWrap w:val="0"/>
              <w:spacing w:line="360" w:lineRule="auto"/>
              <w:rPr>
                <w:rFonts w:ascii="Arial" w:eastAsia="仿宋" w:hAnsi="Arial"/>
                <w:szCs w:val="21"/>
              </w:rPr>
            </w:pPr>
            <w:r w:rsidRPr="005017B1">
              <w:rPr>
                <w:rFonts w:ascii="宋体" w:hAnsi="宋体" w:cs="宋体"/>
                <w:kern w:val="0"/>
                <w:szCs w:val="21"/>
              </w:rPr>
              <w:t>语言信息处理、 网络与多媒体技术方向，计算机科学与技术、软件工程、网络工程、数学等相关专业</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kern w:val="0"/>
                <w:szCs w:val="21"/>
              </w:rPr>
            </w:pPr>
            <w:r w:rsidRPr="005017B1">
              <w:rPr>
                <w:rFonts w:ascii="宋体" w:hAnsi="宋体" w:cs="宋体"/>
                <w:kern w:val="0"/>
                <w:szCs w:val="21"/>
              </w:rPr>
              <w:t>IT测试工程师</w:t>
            </w:r>
          </w:p>
        </w:tc>
        <w:tc>
          <w:tcPr>
            <w:tcW w:w="2977" w:type="dxa"/>
            <w:vAlign w:val="center"/>
          </w:tcPr>
          <w:p w:rsidR="00D151A3" w:rsidRPr="005017B1" w:rsidRDefault="00D151A3" w:rsidP="000C3402">
            <w:pPr>
              <w:widowControl/>
              <w:wordWrap w:val="0"/>
              <w:spacing w:line="360" w:lineRule="auto"/>
              <w:rPr>
                <w:rFonts w:ascii="Arial" w:eastAsia="仿宋" w:hAnsi="Arial"/>
                <w:szCs w:val="21"/>
              </w:rPr>
            </w:pPr>
            <w:r w:rsidRPr="005017B1">
              <w:rPr>
                <w:rFonts w:ascii="宋体" w:hAnsi="宋体" w:cs="宋体"/>
                <w:kern w:val="0"/>
                <w:szCs w:val="21"/>
              </w:rPr>
              <w:t>仪器仪表、计算机、通信、自动化、机电一体化、应用数学等相关专业</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kern w:val="0"/>
                <w:szCs w:val="21"/>
              </w:rPr>
            </w:pPr>
            <w:r w:rsidRPr="005017B1">
              <w:rPr>
                <w:rFonts w:ascii="宋体" w:hAnsi="宋体" w:cs="宋体"/>
                <w:kern w:val="0"/>
                <w:szCs w:val="21"/>
              </w:rPr>
              <w:t>模拟集成电路设计工程师</w:t>
            </w:r>
          </w:p>
        </w:tc>
        <w:tc>
          <w:tcPr>
            <w:tcW w:w="2977" w:type="dxa"/>
            <w:vMerge w:val="restart"/>
            <w:vAlign w:val="center"/>
          </w:tcPr>
          <w:p w:rsidR="00D151A3" w:rsidRPr="005017B1" w:rsidRDefault="00D151A3" w:rsidP="000C3402">
            <w:pPr>
              <w:widowControl/>
              <w:wordWrap w:val="0"/>
              <w:spacing w:line="360" w:lineRule="auto"/>
              <w:rPr>
                <w:rFonts w:ascii="Arial" w:eastAsia="仿宋" w:hAnsi="Arial"/>
                <w:szCs w:val="21"/>
              </w:rPr>
            </w:pPr>
            <w:r w:rsidRPr="005017B1">
              <w:rPr>
                <w:rFonts w:ascii="宋体" w:hAnsi="宋体" w:cs="宋体"/>
                <w:kern w:val="0"/>
                <w:szCs w:val="21"/>
              </w:rPr>
              <w:t>集成电路、电子、微电子、电路与系统等相关专业</w:t>
            </w:r>
          </w:p>
        </w:tc>
        <w:tc>
          <w:tcPr>
            <w:tcW w:w="850" w:type="dxa"/>
            <w:vAlign w:val="center"/>
          </w:tcPr>
          <w:p w:rsidR="00D151A3" w:rsidRPr="005017B1" w:rsidRDefault="00D151A3" w:rsidP="000C3402">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color w:val="000000"/>
                <w:kern w:val="0"/>
                <w:szCs w:val="21"/>
              </w:rPr>
            </w:pPr>
            <w:r w:rsidRPr="005017B1">
              <w:rPr>
                <w:rFonts w:ascii="宋体" w:hAnsi="宋体" w:cs="宋体"/>
                <w:color w:val="000000"/>
                <w:kern w:val="0"/>
                <w:szCs w:val="21"/>
              </w:rPr>
              <w:t>数字集成电路设计工程师</w:t>
            </w:r>
          </w:p>
        </w:tc>
        <w:tc>
          <w:tcPr>
            <w:tcW w:w="2977" w:type="dxa"/>
            <w:vMerge/>
            <w:vAlign w:val="center"/>
          </w:tcPr>
          <w:p w:rsidR="00D151A3" w:rsidRPr="005017B1" w:rsidRDefault="00D151A3" w:rsidP="000C3402">
            <w:pPr>
              <w:widowControl/>
              <w:wordWrap w:val="0"/>
              <w:spacing w:line="360" w:lineRule="auto"/>
              <w:rPr>
                <w:rFonts w:ascii="Arial" w:eastAsia="仿宋" w:hAnsi="Arial"/>
                <w:szCs w:val="21"/>
              </w:rPr>
            </w:pPr>
          </w:p>
        </w:tc>
        <w:tc>
          <w:tcPr>
            <w:tcW w:w="850" w:type="dxa"/>
            <w:vAlign w:val="center"/>
          </w:tcPr>
          <w:p w:rsidR="00D151A3" w:rsidRPr="005017B1" w:rsidRDefault="00D151A3" w:rsidP="000C3402">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color w:val="000000"/>
                <w:kern w:val="0"/>
                <w:szCs w:val="21"/>
              </w:rPr>
            </w:pPr>
            <w:r w:rsidRPr="005017B1">
              <w:rPr>
                <w:rFonts w:ascii="宋体" w:hAnsi="宋体" w:cs="宋体"/>
                <w:color w:val="000000"/>
                <w:kern w:val="0"/>
                <w:szCs w:val="21"/>
              </w:rPr>
              <w:t>嵌入式软件工程师</w:t>
            </w:r>
          </w:p>
        </w:tc>
        <w:tc>
          <w:tcPr>
            <w:tcW w:w="2977" w:type="dxa"/>
            <w:vAlign w:val="center"/>
          </w:tcPr>
          <w:p w:rsidR="00D151A3" w:rsidRPr="005017B1" w:rsidRDefault="00D151A3" w:rsidP="000C3402">
            <w:pPr>
              <w:widowControl/>
              <w:wordWrap w:val="0"/>
              <w:spacing w:line="360" w:lineRule="auto"/>
              <w:rPr>
                <w:rFonts w:ascii="Arial" w:eastAsia="仿宋" w:hAnsi="Arial"/>
                <w:szCs w:val="21"/>
              </w:rPr>
            </w:pPr>
            <w:r w:rsidRPr="005017B1">
              <w:rPr>
                <w:rFonts w:ascii="宋体" w:hAnsi="宋体" w:cs="宋体"/>
                <w:color w:val="000000"/>
                <w:kern w:val="0"/>
                <w:szCs w:val="21"/>
              </w:rPr>
              <w:t>通信、电子、机械工程、检测、电气、自动化、测控、计算机、 仪器仪表、软件工程、数学等相关专业</w:t>
            </w:r>
          </w:p>
        </w:tc>
        <w:tc>
          <w:tcPr>
            <w:tcW w:w="850" w:type="dxa"/>
            <w:vAlign w:val="center"/>
          </w:tcPr>
          <w:p w:rsidR="00D151A3" w:rsidRPr="005017B1" w:rsidRDefault="00D151A3" w:rsidP="000C3402">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color w:val="000000"/>
                <w:kern w:val="0"/>
                <w:szCs w:val="21"/>
              </w:rPr>
            </w:pPr>
            <w:r w:rsidRPr="005017B1">
              <w:rPr>
                <w:rFonts w:ascii="宋体" w:hAnsi="宋体" w:cs="宋体"/>
                <w:color w:val="000000"/>
                <w:kern w:val="0"/>
                <w:szCs w:val="21"/>
              </w:rPr>
              <w:t>硬件工程师</w:t>
            </w:r>
          </w:p>
        </w:tc>
        <w:tc>
          <w:tcPr>
            <w:tcW w:w="2977" w:type="dxa"/>
            <w:vAlign w:val="center"/>
          </w:tcPr>
          <w:p w:rsidR="00D151A3" w:rsidRPr="005017B1" w:rsidRDefault="00D151A3" w:rsidP="000C3402">
            <w:pPr>
              <w:widowControl/>
              <w:wordWrap w:val="0"/>
              <w:spacing w:line="360" w:lineRule="auto"/>
              <w:rPr>
                <w:rFonts w:ascii="Arial" w:eastAsia="仿宋" w:hAnsi="Arial"/>
                <w:szCs w:val="21"/>
              </w:rPr>
            </w:pPr>
            <w:r w:rsidRPr="005017B1">
              <w:rPr>
                <w:rFonts w:ascii="宋体" w:hAnsi="宋体" w:cs="宋体"/>
                <w:color w:val="000000"/>
                <w:kern w:val="0"/>
                <w:szCs w:val="21"/>
              </w:rPr>
              <w:t>通信、电子、电气、自动化、仪器仪表、测控等相关专业背景和知识</w:t>
            </w:r>
          </w:p>
        </w:tc>
        <w:tc>
          <w:tcPr>
            <w:tcW w:w="850" w:type="dxa"/>
            <w:vAlign w:val="center"/>
          </w:tcPr>
          <w:p w:rsidR="00D151A3" w:rsidRPr="005017B1" w:rsidRDefault="00D151A3" w:rsidP="000C3402">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color w:val="000000"/>
                <w:kern w:val="0"/>
                <w:szCs w:val="21"/>
              </w:rPr>
            </w:pPr>
            <w:r w:rsidRPr="005017B1">
              <w:rPr>
                <w:rFonts w:ascii="宋体" w:hAnsi="宋体" w:cs="宋体"/>
                <w:color w:val="000000"/>
                <w:kern w:val="0"/>
                <w:szCs w:val="21"/>
              </w:rPr>
              <w:t>FPGA工程师</w:t>
            </w:r>
          </w:p>
        </w:tc>
        <w:tc>
          <w:tcPr>
            <w:tcW w:w="2977" w:type="dxa"/>
            <w:vAlign w:val="center"/>
          </w:tcPr>
          <w:p w:rsidR="00D151A3" w:rsidRPr="005017B1" w:rsidRDefault="00D151A3" w:rsidP="000C3402">
            <w:pPr>
              <w:widowControl/>
              <w:wordWrap w:val="0"/>
              <w:spacing w:line="360" w:lineRule="auto"/>
              <w:rPr>
                <w:rFonts w:ascii="Arial" w:eastAsia="仿宋" w:hAnsi="Arial"/>
                <w:szCs w:val="21"/>
              </w:rPr>
            </w:pPr>
            <w:r w:rsidRPr="005017B1">
              <w:rPr>
                <w:rFonts w:ascii="宋体" w:hAnsi="宋体" w:cs="宋体"/>
                <w:color w:val="000000"/>
                <w:kern w:val="0"/>
                <w:szCs w:val="21"/>
              </w:rPr>
              <w:t>信息与计算机、信号与信息处理、电子、通信、自动化、测控、检测、数学等相关专业</w:t>
            </w:r>
          </w:p>
        </w:tc>
        <w:tc>
          <w:tcPr>
            <w:tcW w:w="850" w:type="dxa"/>
            <w:vAlign w:val="center"/>
          </w:tcPr>
          <w:p w:rsidR="00D151A3" w:rsidRPr="005017B1" w:rsidRDefault="00D151A3" w:rsidP="000C3402">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硕士</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D151A3">
            <w:pPr>
              <w:jc w:val="center"/>
              <w:rPr>
                <w:rFonts w:ascii="宋体" w:hAnsi="宋体" w:cs="宋体"/>
                <w:kern w:val="0"/>
                <w:szCs w:val="21"/>
              </w:rPr>
            </w:pPr>
            <w:r w:rsidRPr="005017B1">
              <w:rPr>
                <w:rFonts w:ascii="宋体" w:hAnsi="宋体" w:cs="宋体"/>
                <w:kern w:val="0"/>
                <w:szCs w:val="21"/>
              </w:rPr>
              <w:t>电子测量仪器</w:t>
            </w:r>
          </w:p>
          <w:p w:rsidR="00D151A3" w:rsidRPr="005017B1" w:rsidRDefault="00D151A3" w:rsidP="00D151A3">
            <w:pPr>
              <w:jc w:val="center"/>
              <w:rPr>
                <w:szCs w:val="21"/>
              </w:rPr>
            </w:pPr>
            <w:r w:rsidRPr="005017B1">
              <w:rPr>
                <w:rFonts w:ascii="宋体" w:hAnsi="宋体" w:cs="宋体"/>
                <w:kern w:val="0"/>
                <w:szCs w:val="21"/>
              </w:rPr>
              <w:t>销售工程师</w:t>
            </w:r>
          </w:p>
          <w:p w:rsidR="00D151A3" w:rsidRPr="005017B1" w:rsidRDefault="00D151A3" w:rsidP="00D151A3">
            <w:pPr>
              <w:jc w:val="center"/>
              <w:rPr>
                <w:szCs w:val="21"/>
              </w:rPr>
            </w:pPr>
            <w:r w:rsidRPr="005017B1">
              <w:rPr>
                <w:rFonts w:ascii="宋体" w:hAnsi="宋体" w:cs="宋体"/>
                <w:kern w:val="0"/>
                <w:szCs w:val="21"/>
              </w:rPr>
              <w:t>技术支持工程师</w:t>
            </w:r>
          </w:p>
          <w:p w:rsidR="00D151A3" w:rsidRPr="005017B1" w:rsidRDefault="00D151A3" w:rsidP="00D151A3">
            <w:pPr>
              <w:jc w:val="center"/>
              <w:rPr>
                <w:szCs w:val="21"/>
              </w:rPr>
            </w:pPr>
            <w:r w:rsidRPr="005017B1">
              <w:rPr>
                <w:rFonts w:ascii="宋体" w:hAnsi="宋体" w:cs="宋体"/>
                <w:kern w:val="0"/>
                <w:szCs w:val="21"/>
              </w:rPr>
              <w:t>市场应用工程师</w:t>
            </w:r>
          </w:p>
          <w:p w:rsidR="00D151A3" w:rsidRPr="005017B1" w:rsidRDefault="00D151A3" w:rsidP="00D151A3">
            <w:pPr>
              <w:jc w:val="center"/>
              <w:rPr>
                <w:szCs w:val="21"/>
              </w:rPr>
            </w:pPr>
            <w:r w:rsidRPr="005017B1">
              <w:rPr>
                <w:rFonts w:ascii="宋体" w:hAnsi="宋体" w:cs="宋体"/>
                <w:kern w:val="0"/>
                <w:szCs w:val="21"/>
              </w:rPr>
              <w:t>市场专员</w:t>
            </w:r>
          </w:p>
          <w:p w:rsidR="00D151A3" w:rsidRPr="005017B1" w:rsidRDefault="00D151A3" w:rsidP="00D151A3">
            <w:pPr>
              <w:jc w:val="center"/>
              <w:rPr>
                <w:szCs w:val="21"/>
              </w:rPr>
            </w:pPr>
            <w:r w:rsidRPr="005017B1">
              <w:rPr>
                <w:rFonts w:ascii="宋体" w:hAnsi="宋体" w:cs="宋体"/>
                <w:kern w:val="0"/>
                <w:szCs w:val="21"/>
              </w:rPr>
              <w:t>客服专员</w:t>
            </w:r>
          </w:p>
        </w:tc>
        <w:tc>
          <w:tcPr>
            <w:tcW w:w="2977" w:type="dxa"/>
            <w:vAlign w:val="center"/>
          </w:tcPr>
          <w:p w:rsidR="00D151A3" w:rsidRPr="005017B1" w:rsidRDefault="00D151A3" w:rsidP="001F0B69">
            <w:pPr>
              <w:spacing w:line="360" w:lineRule="auto"/>
              <w:jc w:val="center"/>
              <w:rPr>
                <w:rFonts w:ascii="宋体" w:hAnsi="宋体" w:cs="宋体"/>
                <w:kern w:val="0"/>
                <w:szCs w:val="21"/>
              </w:rPr>
            </w:pPr>
            <w:r w:rsidRPr="005017B1">
              <w:rPr>
                <w:rFonts w:ascii="宋体" w:hAnsi="宋体" w:cs="宋体"/>
                <w:kern w:val="0"/>
                <w:szCs w:val="21"/>
              </w:rPr>
              <w:t>电气、电子、通信、自动化</w:t>
            </w:r>
          </w:p>
          <w:p w:rsidR="00D151A3" w:rsidRPr="005017B1" w:rsidRDefault="00D151A3" w:rsidP="001F0B69">
            <w:pPr>
              <w:spacing w:line="360" w:lineRule="auto"/>
              <w:jc w:val="center"/>
              <w:rPr>
                <w:rFonts w:ascii="Calibri" w:eastAsia="宋体" w:hAnsi="Calibri" w:cs="Times New Roman"/>
                <w:color w:val="000000"/>
                <w:szCs w:val="21"/>
              </w:rPr>
            </w:pPr>
            <w:r w:rsidRPr="005017B1">
              <w:rPr>
                <w:rFonts w:ascii="宋体" w:hAnsi="宋体" w:cs="宋体"/>
                <w:kern w:val="0"/>
                <w:szCs w:val="21"/>
              </w:rPr>
              <w:t>等相关专业</w:t>
            </w:r>
          </w:p>
        </w:tc>
        <w:tc>
          <w:tcPr>
            <w:tcW w:w="850" w:type="dxa"/>
            <w:vAlign w:val="center"/>
          </w:tcPr>
          <w:p w:rsidR="00D151A3" w:rsidRPr="005017B1" w:rsidRDefault="00D151A3" w:rsidP="000C3402">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kern w:val="0"/>
                <w:szCs w:val="21"/>
              </w:rPr>
            </w:pPr>
            <w:r w:rsidRPr="005017B1">
              <w:rPr>
                <w:rFonts w:ascii="宋体" w:hAnsi="宋体" w:cs="宋体"/>
                <w:kern w:val="0"/>
                <w:szCs w:val="21"/>
              </w:rPr>
              <w:t>出纳</w:t>
            </w:r>
          </w:p>
        </w:tc>
        <w:tc>
          <w:tcPr>
            <w:tcW w:w="2977" w:type="dxa"/>
            <w:vAlign w:val="center"/>
          </w:tcPr>
          <w:p w:rsidR="00D151A3" w:rsidRPr="005017B1" w:rsidRDefault="00D151A3" w:rsidP="005017B1">
            <w:pPr>
              <w:widowControl/>
              <w:jc w:val="center"/>
              <w:rPr>
                <w:rFonts w:ascii="宋体" w:hAnsi="宋体" w:cs="宋体"/>
                <w:kern w:val="0"/>
                <w:szCs w:val="21"/>
              </w:rPr>
            </w:pPr>
            <w:r w:rsidRPr="005017B1">
              <w:rPr>
                <w:rFonts w:ascii="宋体" w:hAnsi="宋体" w:cs="宋体"/>
                <w:kern w:val="0"/>
                <w:szCs w:val="21"/>
              </w:rPr>
              <w:t>财务、会计、金融等相关专业</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kern w:val="0"/>
                <w:szCs w:val="21"/>
              </w:rPr>
            </w:pPr>
            <w:r w:rsidRPr="005017B1">
              <w:rPr>
                <w:rFonts w:ascii="宋体" w:hAnsi="宋体" w:cs="宋体"/>
                <w:kern w:val="0"/>
                <w:szCs w:val="21"/>
              </w:rPr>
              <w:t>人力资源专员</w:t>
            </w:r>
          </w:p>
        </w:tc>
        <w:tc>
          <w:tcPr>
            <w:tcW w:w="2977" w:type="dxa"/>
            <w:vAlign w:val="center"/>
          </w:tcPr>
          <w:p w:rsidR="00D151A3" w:rsidRPr="005017B1" w:rsidRDefault="00D151A3" w:rsidP="005017B1">
            <w:pPr>
              <w:widowControl/>
              <w:jc w:val="center"/>
              <w:rPr>
                <w:rFonts w:ascii="宋体" w:hAnsi="宋体" w:cs="宋体"/>
                <w:kern w:val="0"/>
                <w:szCs w:val="21"/>
              </w:rPr>
            </w:pPr>
            <w:r w:rsidRPr="005017B1">
              <w:rPr>
                <w:rFonts w:ascii="宋体" w:hAnsi="宋体" w:cs="宋体"/>
                <w:kern w:val="0"/>
                <w:szCs w:val="21"/>
              </w:rPr>
              <w:t>心理学、教育学、人力资源管理等相关专业</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4B78A5">
            <w:pPr>
              <w:widowControl/>
              <w:wordWrap w:val="0"/>
              <w:spacing w:line="360" w:lineRule="auto"/>
              <w:jc w:val="center"/>
              <w:rPr>
                <w:rFonts w:ascii="Arial" w:hAnsi="Arial" w:cs="Arial"/>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0C3402">
            <w:pPr>
              <w:widowControl/>
              <w:jc w:val="center"/>
              <w:rPr>
                <w:rFonts w:ascii="宋体" w:hAnsi="宋体" w:cs="宋体"/>
                <w:kern w:val="0"/>
                <w:szCs w:val="21"/>
              </w:rPr>
            </w:pPr>
            <w:r w:rsidRPr="005017B1">
              <w:rPr>
                <w:rFonts w:ascii="宋体" w:hAnsi="宋体" w:cs="宋体"/>
                <w:kern w:val="0"/>
                <w:szCs w:val="21"/>
              </w:rPr>
              <w:t>商务秘书</w:t>
            </w:r>
          </w:p>
        </w:tc>
        <w:tc>
          <w:tcPr>
            <w:tcW w:w="2977" w:type="dxa"/>
            <w:vAlign w:val="center"/>
          </w:tcPr>
          <w:p w:rsidR="00D151A3" w:rsidRPr="005017B1" w:rsidRDefault="00D151A3" w:rsidP="005017B1">
            <w:pPr>
              <w:widowControl/>
              <w:jc w:val="center"/>
              <w:rPr>
                <w:rFonts w:ascii="宋体" w:hAnsi="宋体" w:cs="宋体"/>
                <w:kern w:val="0"/>
                <w:szCs w:val="21"/>
              </w:rPr>
            </w:pPr>
            <w:r w:rsidRPr="005017B1">
              <w:rPr>
                <w:rFonts w:ascii="宋体" w:hAnsi="宋体" w:cs="宋体"/>
                <w:kern w:val="0"/>
                <w:szCs w:val="21"/>
              </w:rPr>
              <w:t>专业不限，理工科专业</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restart"/>
            <w:vAlign w:val="center"/>
          </w:tcPr>
          <w:p w:rsidR="00D151A3" w:rsidRPr="00D151A3" w:rsidRDefault="00D151A3" w:rsidP="004B78A5">
            <w:pPr>
              <w:widowControl/>
              <w:wordWrap w:val="0"/>
              <w:spacing w:line="360" w:lineRule="auto"/>
              <w:jc w:val="center"/>
              <w:rPr>
                <w:rFonts w:ascii="Arial" w:hAnsi="Arial" w:cs="Arial"/>
                <w:b/>
                <w:color w:val="000000"/>
                <w:szCs w:val="24"/>
              </w:rPr>
            </w:pPr>
            <w:r w:rsidRPr="00D151A3">
              <w:rPr>
                <w:rFonts w:ascii="Arial" w:hAnsi="Arial" w:cs="Arial"/>
                <w:b/>
                <w:color w:val="000000"/>
                <w:szCs w:val="24"/>
              </w:rPr>
              <w:t>5</w:t>
            </w:r>
          </w:p>
        </w:tc>
        <w:tc>
          <w:tcPr>
            <w:tcW w:w="2409" w:type="dxa"/>
            <w:vMerge w:val="restart"/>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江苏比微曼智能科技</w:t>
            </w:r>
          </w:p>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有限公司</w:t>
            </w:r>
          </w:p>
        </w:tc>
        <w:tc>
          <w:tcPr>
            <w:tcW w:w="1985" w:type="dxa"/>
            <w:vAlign w:val="center"/>
          </w:tcPr>
          <w:p w:rsidR="00D151A3" w:rsidRPr="005017B1" w:rsidRDefault="00D151A3" w:rsidP="00D151A3">
            <w:pPr>
              <w:widowControl/>
              <w:jc w:val="center"/>
              <w:rPr>
                <w:rFonts w:ascii="宋体" w:hAnsi="宋体" w:cs="宋体"/>
                <w:kern w:val="0"/>
                <w:szCs w:val="21"/>
              </w:rPr>
            </w:pPr>
            <w:r w:rsidRPr="005017B1">
              <w:rPr>
                <w:rFonts w:ascii="宋体" w:hAnsi="宋体" w:cs="宋体" w:hint="eastAsia"/>
                <w:kern w:val="0"/>
                <w:szCs w:val="21"/>
              </w:rPr>
              <w:t>助理电气工程师</w:t>
            </w:r>
          </w:p>
        </w:tc>
        <w:tc>
          <w:tcPr>
            <w:tcW w:w="2977" w:type="dxa"/>
            <w:vAlign w:val="center"/>
          </w:tcPr>
          <w:p w:rsidR="00D151A3" w:rsidRPr="005017B1" w:rsidRDefault="00D151A3" w:rsidP="00D151A3">
            <w:pPr>
              <w:pStyle w:val="a9"/>
              <w:widowControl/>
              <w:shd w:val="clear" w:color="auto" w:fill="FFFFFF"/>
              <w:jc w:val="center"/>
              <w:rPr>
                <w:rFonts w:ascii="宋体" w:hAnsi="宋体" w:cs="宋体"/>
                <w:sz w:val="21"/>
                <w:szCs w:val="21"/>
              </w:rPr>
            </w:pPr>
            <w:r w:rsidRPr="005017B1">
              <w:rPr>
                <w:rFonts w:ascii="宋体" w:hAnsi="宋体" w:cs="宋体" w:hint="eastAsia"/>
                <w:sz w:val="21"/>
                <w:szCs w:val="21"/>
              </w:rPr>
              <w:t>电气及自动化</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D151A3" w:rsidRDefault="00D151A3" w:rsidP="004B78A5">
            <w:pPr>
              <w:widowControl/>
              <w:wordWrap w:val="0"/>
              <w:spacing w:line="360" w:lineRule="auto"/>
              <w:jc w:val="center"/>
              <w:rPr>
                <w:rFonts w:ascii="Arial"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D151A3">
            <w:pPr>
              <w:widowControl/>
              <w:jc w:val="center"/>
              <w:rPr>
                <w:rFonts w:ascii="宋体" w:hAnsi="宋体" w:cs="宋体"/>
                <w:kern w:val="0"/>
                <w:szCs w:val="21"/>
              </w:rPr>
            </w:pPr>
            <w:r w:rsidRPr="005017B1">
              <w:rPr>
                <w:rFonts w:ascii="宋体" w:hAnsi="宋体" w:cs="宋体" w:hint="eastAsia"/>
                <w:kern w:val="0"/>
                <w:szCs w:val="21"/>
              </w:rPr>
              <w:t>助理机械工程师</w:t>
            </w:r>
          </w:p>
        </w:tc>
        <w:tc>
          <w:tcPr>
            <w:tcW w:w="2977" w:type="dxa"/>
            <w:vAlign w:val="center"/>
          </w:tcPr>
          <w:p w:rsidR="00D151A3" w:rsidRPr="005017B1" w:rsidRDefault="00D151A3" w:rsidP="00D151A3">
            <w:pPr>
              <w:widowControl/>
              <w:jc w:val="center"/>
              <w:rPr>
                <w:rFonts w:ascii="宋体" w:hAnsi="宋体" w:cs="宋体"/>
                <w:kern w:val="0"/>
                <w:szCs w:val="21"/>
              </w:rPr>
            </w:pPr>
            <w:r w:rsidRPr="005017B1">
              <w:rPr>
                <w:rFonts w:ascii="宋体" w:hAnsi="宋体" w:cs="宋体" w:hint="eastAsia"/>
                <w:kern w:val="0"/>
                <w:szCs w:val="21"/>
              </w:rPr>
              <w:t>机械设计制造或</w:t>
            </w:r>
          </w:p>
          <w:p w:rsidR="00D151A3" w:rsidRPr="005017B1" w:rsidRDefault="00D151A3" w:rsidP="00D151A3">
            <w:pPr>
              <w:widowControl/>
              <w:jc w:val="center"/>
              <w:rPr>
                <w:rFonts w:ascii="宋体" w:hAnsi="宋体" w:cs="宋体"/>
                <w:kern w:val="0"/>
                <w:szCs w:val="21"/>
              </w:rPr>
            </w:pPr>
            <w:r w:rsidRPr="005017B1">
              <w:rPr>
                <w:rFonts w:ascii="宋体" w:hAnsi="宋体" w:cs="宋体" w:hint="eastAsia"/>
                <w:kern w:val="0"/>
                <w:szCs w:val="21"/>
              </w:rPr>
              <w:t>机电一体化等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Align w:val="center"/>
          </w:tcPr>
          <w:p w:rsidR="00D151A3" w:rsidRPr="00D151A3" w:rsidRDefault="00D151A3" w:rsidP="005017B1">
            <w:pPr>
              <w:widowControl/>
              <w:wordWrap w:val="0"/>
              <w:spacing w:line="360" w:lineRule="auto"/>
              <w:jc w:val="center"/>
              <w:rPr>
                <w:rFonts w:ascii="Arial" w:hAnsi="Arial" w:cs="Arial"/>
                <w:b/>
                <w:color w:val="000000"/>
                <w:szCs w:val="24"/>
              </w:rPr>
            </w:pPr>
            <w:r w:rsidRPr="00D151A3">
              <w:rPr>
                <w:rFonts w:ascii="Arial" w:hAnsi="Arial" w:cs="Arial"/>
                <w:b/>
                <w:color w:val="000000"/>
                <w:szCs w:val="24"/>
              </w:rPr>
              <w:t>6</w:t>
            </w:r>
          </w:p>
        </w:tc>
        <w:tc>
          <w:tcPr>
            <w:tcW w:w="2409" w:type="dxa"/>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苏州思源天然产物研发有限公司</w:t>
            </w:r>
          </w:p>
        </w:tc>
        <w:tc>
          <w:tcPr>
            <w:tcW w:w="1985" w:type="dxa"/>
          </w:tcPr>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中药工艺研究员</w:t>
            </w:r>
          </w:p>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中药分析研究员</w:t>
            </w:r>
          </w:p>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中药制剂研究员</w:t>
            </w:r>
          </w:p>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中试车间研究员</w:t>
            </w:r>
          </w:p>
        </w:tc>
        <w:tc>
          <w:tcPr>
            <w:tcW w:w="2977" w:type="dxa"/>
            <w:vAlign w:val="center"/>
          </w:tcPr>
          <w:p w:rsidR="00D151A3" w:rsidRPr="005017B1" w:rsidRDefault="00D151A3" w:rsidP="005017B1">
            <w:pPr>
              <w:widowControl/>
              <w:wordWrap w:val="0"/>
              <w:jc w:val="center"/>
              <w:rPr>
                <w:rFonts w:ascii="宋体" w:hAnsi="宋体" w:cs="宋体"/>
                <w:kern w:val="0"/>
                <w:szCs w:val="21"/>
              </w:rPr>
            </w:pPr>
            <w:r>
              <w:rPr>
                <w:rFonts w:ascii="宋体" w:hAnsi="宋体" w:cs="宋体" w:hint="eastAsia"/>
                <w:kern w:val="0"/>
                <w:szCs w:val="21"/>
              </w:rPr>
              <w:t>药学、中药学相关</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restart"/>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r w:rsidRPr="005017B1">
              <w:rPr>
                <w:rFonts w:ascii="Arial" w:eastAsia="宋体" w:hAnsi="Arial" w:cs="Arial"/>
                <w:b/>
                <w:color w:val="000000"/>
                <w:szCs w:val="24"/>
              </w:rPr>
              <w:lastRenderedPageBreak/>
              <w:t>7</w:t>
            </w:r>
          </w:p>
        </w:tc>
        <w:tc>
          <w:tcPr>
            <w:tcW w:w="2409" w:type="dxa"/>
            <w:vMerge w:val="restart"/>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苏州同捷汽车科技发展有限公司</w:t>
            </w:r>
          </w:p>
        </w:tc>
        <w:tc>
          <w:tcPr>
            <w:tcW w:w="1985" w:type="dxa"/>
            <w:vAlign w:val="center"/>
          </w:tcPr>
          <w:p w:rsidR="00D151A3" w:rsidRPr="005017B1" w:rsidRDefault="00D151A3" w:rsidP="005017B1">
            <w:pPr>
              <w:widowControl/>
              <w:wordWrap w:val="0"/>
              <w:jc w:val="center"/>
              <w:rPr>
                <w:rFonts w:ascii="宋体" w:hAnsi="宋体" w:cs="宋体"/>
                <w:kern w:val="0"/>
                <w:szCs w:val="21"/>
              </w:rPr>
            </w:pPr>
            <w:r w:rsidRPr="005017B1">
              <w:rPr>
                <w:rFonts w:ascii="宋体" w:hAnsi="宋体" w:cs="宋体" w:hint="eastAsia"/>
                <w:kern w:val="0"/>
                <w:szCs w:val="21"/>
              </w:rPr>
              <w:t>销售</w:t>
            </w:r>
          </w:p>
        </w:tc>
        <w:tc>
          <w:tcPr>
            <w:tcW w:w="2977" w:type="dxa"/>
            <w:vAlign w:val="center"/>
          </w:tcPr>
          <w:p w:rsidR="00D151A3" w:rsidRPr="005017B1" w:rsidRDefault="00D151A3" w:rsidP="005017B1">
            <w:pPr>
              <w:widowControl/>
              <w:wordWrap w:val="0"/>
              <w:jc w:val="center"/>
              <w:rPr>
                <w:rFonts w:ascii="宋体" w:hAnsi="宋体" w:cs="宋体"/>
                <w:kern w:val="0"/>
                <w:szCs w:val="21"/>
              </w:rPr>
            </w:pPr>
            <w:r w:rsidRPr="005017B1">
              <w:rPr>
                <w:rFonts w:ascii="宋体" w:hAnsi="宋体" w:cs="宋体" w:hint="eastAsia"/>
                <w:kern w:val="0"/>
                <w:szCs w:val="21"/>
              </w:rPr>
              <w:t>市场营销、车辆工程</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widowControl/>
              <w:wordWrap w:val="0"/>
              <w:jc w:val="center"/>
              <w:rPr>
                <w:rFonts w:ascii="宋体" w:hAnsi="宋体" w:cs="宋体"/>
                <w:kern w:val="0"/>
                <w:szCs w:val="21"/>
              </w:rPr>
            </w:pPr>
            <w:r w:rsidRPr="005017B1">
              <w:rPr>
                <w:rFonts w:ascii="宋体" w:hAnsi="宋体" w:cs="宋体" w:hint="eastAsia"/>
                <w:kern w:val="0"/>
                <w:szCs w:val="21"/>
              </w:rPr>
              <w:t>工程师</w:t>
            </w:r>
          </w:p>
        </w:tc>
        <w:tc>
          <w:tcPr>
            <w:tcW w:w="2977" w:type="dxa"/>
            <w:vAlign w:val="center"/>
          </w:tcPr>
          <w:p w:rsidR="00D151A3" w:rsidRPr="005017B1" w:rsidRDefault="00D151A3" w:rsidP="005017B1">
            <w:pPr>
              <w:widowControl/>
              <w:wordWrap w:val="0"/>
              <w:jc w:val="center"/>
              <w:rPr>
                <w:rFonts w:ascii="宋体" w:hAnsi="宋体" w:cs="宋体"/>
                <w:kern w:val="0"/>
                <w:szCs w:val="21"/>
              </w:rPr>
            </w:pPr>
            <w:r w:rsidRPr="005017B1">
              <w:rPr>
                <w:rFonts w:ascii="宋体" w:hAnsi="宋体" w:cs="宋体" w:hint="eastAsia"/>
                <w:kern w:val="0"/>
                <w:szCs w:val="21"/>
              </w:rPr>
              <w:t>车辆工程、机械设计</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widowControl/>
              <w:wordWrap w:val="0"/>
              <w:jc w:val="center"/>
              <w:rPr>
                <w:rFonts w:ascii="宋体" w:hAnsi="宋体" w:cs="宋体"/>
                <w:kern w:val="0"/>
                <w:szCs w:val="21"/>
              </w:rPr>
            </w:pPr>
            <w:r w:rsidRPr="005017B1">
              <w:rPr>
                <w:rFonts w:ascii="宋体" w:hAnsi="宋体" w:cs="宋体" w:hint="eastAsia"/>
                <w:kern w:val="0"/>
                <w:szCs w:val="21"/>
              </w:rPr>
              <w:t>网络管理</w:t>
            </w:r>
          </w:p>
        </w:tc>
        <w:tc>
          <w:tcPr>
            <w:tcW w:w="2977" w:type="dxa"/>
            <w:vAlign w:val="center"/>
          </w:tcPr>
          <w:p w:rsidR="00D151A3" w:rsidRPr="005017B1" w:rsidRDefault="00D151A3" w:rsidP="005017B1">
            <w:pPr>
              <w:widowControl/>
              <w:wordWrap w:val="0"/>
              <w:jc w:val="center"/>
              <w:rPr>
                <w:rFonts w:ascii="宋体" w:hAnsi="宋体" w:cs="宋体"/>
                <w:kern w:val="0"/>
                <w:szCs w:val="21"/>
              </w:rPr>
            </w:pPr>
            <w:r w:rsidRPr="005017B1">
              <w:rPr>
                <w:rFonts w:ascii="宋体" w:hAnsi="宋体" w:cs="宋体" w:hint="eastAsia"/>
                <w:kern w:val="0"/>
                <w:szCs w:val="21"/>
              </w:rPr>
              <w:t>信息技术</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restart"/>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r w:rsidRPr="005017B1">
              <w:rPr>
                <w:rFonts w:ascii="Arial" w:eastAsia="宋体" w:hAnsi="Arial" w:cs="Arial"/>
                <w:b/>
                <w:color w:val="000000"/>
                <w:szCs w:val="24"/>
              </w:rPr>
              <w:t>8</w:t>
            </w:r>
          </w:p>
        </w:tc>
        <w:tc>
          <w:tcPr>
            <w:tcW w:w="2409" w:type="dxa"/>
            <w:vMerge w:val="restart"/>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苏州元禾医疗器械</w:t>
            </w:r>
          </w:p>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有限公司</w:t>
            </w:r>
          </w:p>
        </w:tc>
        <w:tc>
          <w:tcPr>
            <w:tcW w:w="1985" w:type="dxa"/>
            <w:vAlign w:val="center"/>
          </w:tcPr>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微生物检验员</w:t>
            </w:r>
          </w:p>
        </w:tc>
        <w:tc>
          <w:tcPr>
            <w:tcW w:w="2977" w:type="dxa"/>
            <w:vAlign w:val="center"/>
          </w:tcPr>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生物类</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研发工程师</w:t>
            </w:r>
          </w:p>
        </w:tc>
        <w:tc>
          <w:tcPr>
            <w:tcW w:w="2977" w:type="dxa"/>
            <w:vAlign w:val="center"/>
          </w:tcPr>
          <w:p w:rsidR="00D151A3" w:rsidRDefault="00D151A3" w:rsidP="005017B1">
            <w:pPr>
              <w:widowControl/>
              <w:jc w:val="center"/>
              <w:rPr>
                <w:rFonts w:ascii="宋体" w:hAnsi="宋体" w:cs="宋体"/>
                <w:kern w:val="0"/>
                <w:szCs w:val="21"/>
              </w:rPr>
            </w:pPr>
            <w:r w:rsidRPr="005017B1">
              <w:rPr>
                <w:rFonts w:ascii="宋体" w:hAnsi="宋体" w:cs="宋体" w:hint="eastAsia"/>
                <w:kern w:val="0"/>
                <w:szCs w:val="21"/>
              </w:rPr>
              <w:t>化学、生物工程、药学、</w:t>
            </w:r>
          </w:p>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高分子材料等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C</w:t>
            </w:r>
            <w:r w:rsidRPr="005017B1">
              <w:rPr>
                <w:rFonts w:ascii="宋体" w:hAnsi="宋体" w:cs="宋体"/>
                <w:kern w:val="0"/>
                <w:szCs w:val="21"/>
              </w:rPr>
              <w:t>#</w:t>
            </w:r>
            <w:r w:rsidRPr="005017B1">
              <w:rPr>
                <w:rFonts w:ascii="宋体" w:hAnsi="宋体" w:cs="宋体" w:hint="eastAsia"/>
                <w:kern w:val="0"/>
                <w:szCs w:val="21"/>
              </w:rPr>
              <w:t>开发工程师</w:t>
            </w:r>
          </w:p>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O</w:t>
            </w:r>
            <w:r w:rsidRPr="005017B1">
              <w:rPr>
                <w:rFonts w:ascii="宋体" w:hAnsi="宋体" w:cs="宋体"/>
                <w:kern w:val="0"/>
                <w:szCs w:val="21"/>
              </w:rPr>
              <w:t>pencv</w:t>
            </w:r>
            <w:r w:rsidRPr="005017B1">
              <w:rPr>
                <w:rFonts w:ascii="宋体" w:hAnsi="宋体" w:cs="宋体" w:hint="eastAsia"/>
                <w:kern w:val="0"/>
                <w:szCs w:val="21"/>
              </w:rPr>
              <w:t>语言</w:t>
            </w:r>
          </w:p>
        </w:tc>
        <w:tc>
          <w:tcPr>
            <w:tcW w:w="2977" w:type="dxa"/>
            <w:vAlign w:val="center"/>
          </w:tcPr>
          <w:p w:rsidR="00D151A3" w:rsidRPr="005017B1" w:rsidRDefault="00D151A3" w:rsidP="005017B1">
            <w:pPr>
              <w:widowControl/>
              <w:jc w:val="center"/>
              <w:rPr>
                <w:rFonts w:ascii="宋体" w:hAnsi="宋体" w:cs="宋体"/>
                <w:kern w:val="0"/>
                <w:szCs w:val="21"/>
              </w:rPr>
            </w:pPr>
            <w:r w:rsidRPr="005017B1">
              <w:rPr>
                <w:rFonts w:ascii="宋体" w:hAnsi="宋体" w:cs="宋体" w:hint="eastAsia"/>
                <w:kern w:val="0"/>
                <w:szCs w:val="21"/>
              </w:rPr>
              <w:t>计算机相关</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restart"/>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r>
              <w:rPr>
                <w:rFonts w:ascii="Arial" w:eastAsia="宋体" w:hAnsi="Arial" w:cs="Arial" w:hint="eastAsia"/>
                <w:b/>
                <w:color w:val="000000"/>
                <w:szCs w:val="24"/>
              </w:rPr>
              <w:t>9</w:t>
            </w:r>
          </w:p>
        </w:tc>
        <w:tc>
          <w:tcPr>
            <w:tcW w:w="2409" w:type="dxa"/>
            <w:vMerge w:val="restart"/>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苏州瑞迈斯医疗科技有限公司</w:t>
            </w:r>
          </w:p>
        </w:tc>
        <w:tc>
          <w:tcPr>
            <w:tcW w:w="1985" w:type="dxa"/>
            <w:vAlign w:val="center"/>
          </w:tcPr>
          <w:p w:rsidR="00D151A3" w:rsidRPr="005017B1" w:rsidRDefault="00D151A3" w:rsidP="005017B1">
            <w:pPr>
              <w:spacing w:line="360" w:lineRule="auto"/>
              <w:jc w:val="center"/>
              <w:rPr>
                <w:rFonts w:asciiTheme="minorEastAsia" w:hAnsiTheme="minorEastAsia" w:cs="Arial"/>
                <w:szCs w:val="21"/>
              </w:rPr>
            </w:pPr>
            <w:r w:rsidRPr="005017B1">
              <w:rPr>
                <w:rFonts w:asciiTheme="minorEastAsia" w:hAnsiTheme="minorEastAsia" w:cs="Arial" w:hint="eastAsia"/>
                <w:szCs w:val="21"/>
              </w:rPr>
              <w:t>FPGA工程师</w:t>
            </w:r>
          </w:p>
        </w:tc>
        <w:tc>
          <w:tcPr>
            <w:tcW w:w="2977" w:type="dxa"/>
            <w:vAlign w:val="center"/>
          </w:tcPr>
          <w:p w:rsidR="00D151A3" w:rsidRPr="005017B1" w:rsidRDefault="00D151A3" w:rsidP="005017B1">
            <w:pPr>
              <w:widowControl/>
              <w:spacing w:line="440" w:lineRule="exact"/>
              <w:jc w:val="center"/>
              <w:rPr>
                <w:rFonts w:asciiTheme="minorEastAsia" w:hAnsiTheme="minorEastAsia"/>
                <w:szCs w:val="21"/>
              </w:rPr>
            </w:pPr>
            <w:r w:rsidRPr="005017B1">
              <w:rPr>
                <w:rFonts w:asciiTheme="minorEastAsia" w:hAnsiTheme="minorEastAsia" w:hint="eastAsia"/>
                <w:color w:val="000000"/>
                <w:szCs w:val="21"/>
              </w:rPr>
              <w:t>通信、电子、计算机、自动化、生物医学工程等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spacing w:line="360" w:lineRule="auto"/>
              <w:jc w:val="center"/>
              <w:rPr>
                <w:rFonts w:asciiTheme="minorEastAsia" w:hAnsiTheme="minorEastAsia" w:cs="Arial"/>
                <w:szCs w:val="21"/>
              </w:rPr>
            </w:pPr>
            <w:r w:rsidRPr="005017B1">
              <w:rPr>
                <w:rFonts w:asciiTheme="minorEastAsia" w:hAnsiTheme="minorEastAsia" w:cs="Arial" w:hint="eastAsia"/>
                <w:szCs w:val="21"/>
              </w:rPr>
              <w:t>软件工程师</w:t>
            </w:r>
          </w:p>
        </w:tc>
        <w:tc>
          <w:tcPr>
            <w:tcW w:w="2977" w:type="dxa"/>
            <w:vAlign w:val="center"/>
          </w:tcPr>
          <w:p w:rsidR="00D151A3" w:rsidRPr="005017B1" w:rsidRDefault="00D151A3" w:rsidP="005017B1">
            <w:pPr>
              <w:spacing w:line="360" w:lineRule="auto"/>
              <w:jc w:val="center"/>
              <w:rPr>
                <w:rFonts w:asciiTheme="minorEastAsia" w:hAnsiTheme="minorEastAsia"/>
                <w:szCs w:val="21"/>
              </w:rPr>
            </w:pPr>
            <w:r w:rsidRPr="005017B1">
              <w:rPr>
                <w:rFonts w:asciiTheme="minorEastAsia" w:hAnsiTheme="minorEastAsia" w:hint="eastAsia"/>
                <w:color w:val="000000"/>
                <w:kern w:val="24"/>
                <w:szCs w:val="21"/>
              </w:rPr>
              <w:t>计算机</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restart"/>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r w:rsidRPr="005017B1">
              <w:rPr>
                <w:rFonts w:ascii="Arial" w:eastAsia="宋体" w:hAnsi="Arial" w:cs="Arial"/>
                <w:b/>
                <w:color w:val="000000"/>
                <w:szCs w:val="24"/>
              </w:rPr>
              <w:t>1</w:t>
            </w:r>
            <w:r>
              <w:rPr>
                <w:rFonts w:ascii="Arial" w:eastAsia="宋体" w:hAnsi="Arial" w:cs="Arial" w:hint="eastAsia"/>
                <w:b/>
                <w:color w:val="000000"/>
                <w:szCs w:val="24"/>
              </w:rPr>
              <w:t>0</w:t>
            </w:r>
          </w:p>
        </w:tc>
        <w:tc>
          <w:tcPr>
            <w:tcW w:w="2409" w:type="dxa"/>
            <w:vMerge w:val="restart"/>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苏州庚商教育智能科技有限公司</w:t>
            </w:r>
          </w:p>
        </w:tc>
        <w:tc>
          <w:tcPr>
            <w:tcW w:w="1985" w:type="dxa"/>
            <w:vAlign w:val="center"/>
          </w:tcPr>
          <w:p w:rsidR="00D151A3" w:rsidRPr="005017B1" w:rsidRDefault="00D151A3" w:rsidP="005017B1">
            <w:pPr>
              <w:widowControl/>
              <w:spacing w:line="360" w:lineRule="auto"/>
              <w:jc w:val="center"/>
              <w:rPr>
                <w:rFonts w:asciiTheme="minorEastAsia" w:hAnsiTheme="minorEastAsia"/>
                <w:szCs w:val="21"/>
              </w:rPr>
            </w:pPr>
            <w:r w:rsidRPr="005017B1">
              <w:rPr>
                <w:rFonts w:asciiTheme="minorEastAsia" w:hAnsiTheme="minorEastAsia" w:hint="eastAsia"/>
                <w:szCs w:val="21"/>
              </w:rPr>
              <w:t>服务</w:t>
            </w:r>
            <w:r w:rsidRPr="005017B1">
              <w:rPr>
                <w:rFonts w:asciiTheme="minorEastAsia" w:hAnsiTheme="minorEastAsia"/>
                <w:szCs w:val="21"/>
              </w:rPr>
              <w:t>工程师</w:t>
            </w:r>
          </w:p>
        </w:tc>
        <w:tc>
          <w:tcPr>
            <w:tcW w:w="2977" w:type="dxa"/>
            <w:vAlign w:val="center"/>
          </w:tcPr>
          <w:p w:rsidR="00D151A3" w:rsidRPr="005017B1" w:rsidRDefault="00D151A3" w:rsidP="005017B1">
            <w:pPr>
              <w:widowControl/>
              <w:wordWrap w:val="0"/>
              <w:spacing w:line="360" w:lineRule="auto"/>
              <w:jc w:val="center"/>
              <w:rPr>
                <w:rFonts w:asciiTheme="minorEastAsia" w:hAnsiTheme="minorEastAsia"/>
                <w:szCs w:val="21"/>
              </w:rPr>
            </w:pPr>
            <w:r w:rsidRPr="005017B1">
              <w:rPr>
                <w:rFonts w:asciiTheme="minorEastAsia" w:hAnsiTheme="minorEastAsia" w:hint="eastAsia"/>
                <w:szCs w:val="21"/>
              </w:rPr>
              <w:t>计算机、机电、信息类</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widowControl/>
              <w:spacing w:line="360" w:lineRule="auto"/>
              <w:jc w:val="center"/>
              <w:rPr>
                <w:rFonts w:asciiTheme="minorEastAsia" w:hAnsiTheme="minorEastAsia"/>
                <w:szCs w:val="21"/>
              </w:rPr>
            </w:pPr>
            <w:r w:rsidRPr="005017B1">
              <w:rPr>
                <w:rFonts w:asciiTheme="minorEastAsia" w:hAnsiTheme="minorEastAsia"/>
                <w:szCs w:val="21"/>
              </w:rPr>
              <w:t>项目经理助理</w:t>
            </w:r>
          </w:p>
        </w:tc>
        <w:tc>
          <w:tcPr>
            <w:tcW w:w="2977" w:type="dxa"/>
            <w:vAlign w:val="center"/>
          </w:tcPr>
          <w:p w:rsidR="00D151A3" w:rsidRPr="005017B1" w:rsidRDefault="00D151A3" w:rsidP="005017B1">
            <w:pPr>
              <w:widowControl/>
              <w:wordWrap w:val="0"/>
              <w:spacing w:line="360" w:lineRule="auto"/>
              <w:jc w:val="center"/>
              <w:rPr>
                <w:rFonts w:asciiTheme="minorEastAsia" w:hAnsiTheme="minorEastAsia"/>
                <w:szCs w:val="21"/>
              </w:rPr>
            </w:pPr>
            <w:r w:rsidRPr="005017B1">
              <w:rPr>
                <w:rFonts w:asciiTheme="minorEastAsia" w:hAnsiTheme="minorEastAsia" w:hint="eastAsia"/>
                <w:szCs w:val="21"/>
              </w:rPr>
              <w:t>计算机</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widowControl/>
              <w:spacing w:line="360" w:lineRule="auto"/>
              <w:jc w:val="center"/>
              <w:rPr>
                <w:rFonts w:asciiTheme="minorEastAsia" w:hAnsiTheme="minorEastAsia"/>
                <w:szCs w:val="21"/>
              </w:rPr>
            </w:pPr>
            <w:r w:rsidRPr="005017B1">
              <w:rPr>
                <w:rFonts w:asciiTheme="minorEastAsia" w:hAnsiTheme="minorEastAsia" w:hint="eastAsia"/>
                <w:szCs w:val="21"/>
              </w:rPr>
              <w:t>项目经理</w:t>
            </w:r>
          </w:p>
        </w:tc>
        <w:tc>
          <w:tcPr>
            <w:tcW w:w="2977" w:type="dxa"/>
            <w:vAlign w:val="center"/>
          </w:tcPr>
          <w:p w:rsidR="00D151A3" w:rsidRPr="005017B1" w:rsidRDefault="00D151A3" w:rsidP="005017B1">
            <w:pPr>
              <w:widowControl/>
              <w:wordWrap w:val="0"/>
              <w:spacing w:line="360" w:lineRule="auto"/>
              <w:jc w:val="center"/>
              <w:rPr>
                <w:rFonts w:asciiTheme="minorEastAsia" w:hAnsiTheme="minorEastAsia"/>
                <w:szCs w:val="21"/>
              </w:rPr>
            </w:pPr>
            <w:r w:rsidRPr="005017B1">
              <w:rPr>
                <w:rFonts w:asciiTheme="minorEastAsia" w:hAnsiTheme="minorEastAsia" w:hint="eastAsia"/>
                <w:szCs w:val="21"/>
              </w:rPr>
              <w:t>项目管理、企业管理</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widowControl/>
              <w:spacing w:line="360" w:lineRule="auto"/>
              <w:jc w:val="center"/>
              <w:rPr>
                <w:rFonts w:asciiTheme="minorEastAsia" w:hAnsiTheme="minorEastAsia"/>
                <w:szCs w:val="21"/>
              </w:rPr>
            </w:pPr>
            <w:r w:rsidRPr="005017B1">
              <w:rPr>
                <w:rFonts w:asciiTheme="minorEastAsia" w:hAnsiTheme="minorEastAsia"/>
                <w:szCs w:val="21"/>
              </w:rPr>
              <w:t>数据分析部署</w:t>
            </w:r>
          </w:p>
          <w:p w:rsidR="00D151A3" w:rsidRPr="005017B1" w:rsidRDefault="00D151A3" w:rsidP="005017B1">
            <w:pPr>
              <w:widowControl/>
              <w:spacing w:line="360" w:lineRule="auto"/>
              <w:jc w:val="center"/>
              <w:rPr>
                <w:rFonts w:asciiTheme="minorEastAsia" w:hAnsiTheme="minorEastAsia"/>
                <w:szCs w:val="21"/>
              </w:rPr>
            </w:pPr>
            <w:r w:rsidRPr="005017B1">
              <w:rPr>
                <w:rFonts w:asciiTheme="minorEastAsia" w:hAnsiTheme="minorEastAsia"/>
                <w:szCs w:val="21"/>
              </w:rPr>
              <w:t>工程师</w:t>
            </w:r>
          </w:p>
        </w:tc>
        <w:tc>
          <w:tcPr>
            <w:tcW w:w="2977" w:type="dxa"/>
            <w:vAlign w:val="center"/>
          </w:tcPr>
          <w:p w:rsidR="00D151A3" w:rsidRPr="005017B1" w:rsidRDefault="00D151A3" w:rsidP="005017B1">
            <w:pPr>
              <w:widowControl/>
              <w:wordWrap w:val="0"/>
              <w:spacing w:line="360" w:lineRule="auto"/>
              <w:jc w:val="center"/>
              <w:rPr>
                <w:rFonts w:asciiTheme="minorEastAsia" w:hAnsiTheme="minorEastAsia"/>
                <w:szCs w:val="21"/>
              </w:rPr>
            </w:pPr>
            <w:r w:rsidRPr="005017B1">
              <w:rPr>
                <w:rFonts w:asciiTheme="minorEastAsia" w:hAnsiTheme="minorEastAsia"/>
                <w:szCs w:val="21"/>
              </w:rPr>
              <w:t>计算机</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widowControl/>
              <w:spacing w:line="360" w:lineRule="auto"/>
              <w:jc w:val="center"/>
              <w:rPr>
                <w:rFonts w:asciiTheme="minorEastAsia" w:hAnsiTheme="minorEastAsia"/>
                <w:szCs w:val="21"/>
              </w:rPr>
            </w:pPr>
            <w:r w:rsidRPr="005017B1">
              <w:rPr>
                <w:rFonts w:asciiTheme="minorEastAsia" w:hAnsiTheme="minorEastAsia" w:hint="eastAsia"/>
                <w:szCs w:val="21"/>
              </w:rPr>
              <w:t>运维开发工程师</w:t>
            </w:r>
          </w:p>
        </w:tc>
        <w:tc>
          <w:tcPr>
            <w:tcW w:w="2977" w:type="dxa"/>
            <w:vAlign w:val="center"/>
          </w:tcPr>
          <w:p w:rsidR="00D151A3" w:rsidRPr="005017B1" w:rsidRDefault="00D151A3" w:rsidP="005017B1">
            <w:pPr>
              <w:widowControl/>
              <w:spacing w:line="360" w:lineRule="auto"/>
              <w:jc w:val="center"/>
              <w:rPr>
                <w:rFonts w:asciiTheme="minorEastAsia" w:hAnsiTheme="minorEastAsia"/>
                <w:szCs w:val="21"/>
              </w:rPr>
            </w:pPr>
            <w:r w:rsidRPr="005017B1">
              <w:rPr>
                <w:rFonts w:asciiTheme="minorEastAsia" w:hAnsiTheme="minorEastAsia" w:hint="eastAsia"/>
                <w:szCs w:val="21"/>
              </w:rPr>
              <w:t>计算机、软件、通信工程等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widowControl/>
              <w:spacing w:line="360" w:lineRule="auto"/>
              <w:jc w:val="center"/>
              <w:rPr>
                <w:rFonts w:asciiTheme="minorEastAsia" w:hAnsiTheme="minorEastAsia"/>
                <w:szCs w:val="21"/>
              </w:rPr>
            </w:pPr>
            <w:r w:rsidRPr="005017B1">
              <w:rPr>
                <w:rFonts w:asciiTheme="minorEastAsia" w:hAnsiTheme="minorEastAsia"/>
                <w:szCs w:val="21"/>
              </w:rPr>
              <w:t>销售</w:t>
            </w:r>
          </w:p>
        </w:tc>
        <w:tc>
          <w:tcPr>
            <w:tcW w:w="2977" w:type="dxa"/>
            <w:vAlign w:val="center"/>
          </w:tcPr>
          <w:p w:rsidR="00D151A3" w:rsidRPr="005017B1" w:rsidRDefault="00D151A3" w:rsidP="005017B1">
            <w:pPr>
              <w:widowControl/>
              <w:wordWrap w:val="0"/>
              <w:spacing w:line="360" w:lineRule="auto"/>
              <w:jc w:val="center"/>
              <w:rPr>
                <w:rFonts w:asciiTheme="minorEastAsia" w:hAnsiTheme="minorEastAsia"/>
                <w:szCs w:val="21"/>
              </w:rPr>
            </w:pPr>
            <w:r w:rsidRPr="005017B1">
              <w:rPr>
                <w:rFonts w:asciiTheme="minorEastAsia" w:hAnsiTheme="minorEastAsia"/>
                <w:szCs w:val="21"/>
              </w:rPr>
              <w:t>计算机、工程技术、</w:t>
            </w:r>
          </w:p>
          <w:p w:rsidR="00D151A3" w:rsidRPr="005017B1" w:rsidRDefault="00D151A3" w:rsidP="005017B1">
            <w:pPr>
              <w:widowControl/>
              <w:wordWrap w:val="0"/>
              <w:spacing w:line="360" w:lineRule="auto"/>
              <w:jc w:val="center"/>
              <w:rPr>
                <w:rFonts w:asciiTheme="minorEastAsia" w:hAnsiTheme="minorEastAsia"/>
                <w:szCs w:val="21"/>
              </w:rPr>
            </w:pPr>
            <w:r w:rsidRPr="005017B1">
              <w:rPr>
                <w:rFonts w:asciiTheme="minorEastAsia" w:hAnsiTheme="minorEastAsia"/>
                <w:szCs w:val="21"/>
              </w:rPr>
              <w:t>市场营销等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restart"/>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r w:rsidRPr="005017B1">
              <w:rPr>
                <w:rFonts w:ascii="Arial" w:eastAsia="宋体" w:hAnsi="Arial" w:cs="Arial"/>
                <w:b/>
                <w:color w:val="000000"/>
                <w:szCs w:val="24"/>
              </w:rPr>
              <w:t>1</w:t>
            </w:r>
            <w:r>
              <w:rPr>
                <w:rFonts w:ascii="Arial" w:eastAsia="宋体" w:hAnsi="Arial" w:cs="Arial" w:hint="eastAsia"/>
                <w:b/>
                <w:color w:val="000000"/>
                <w:szCs w:val="24"/>
              </w:rPr>
              <w:t>1</w:t>
            </w:r>
          </w:p>
        </w:tc>
        <w:tc>
          <w:tcPr>
            <w:tcW w:w="2409" w:type="dxa"/>
            <w:vMerge w:val="restart"/>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苏州市福川科技</w:t>
            </w:r>
          </w:p>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r w:rsidRPr="005017B1">
              <w:rPr>
                <w:rFonts w:asciiTheme="minorEastAsia" w:hAnsiTheme="minorEastAsia" w:cs="Times New Roman" w:hint="eastAsia"/>
                <w:b/>
                <w:color w:val="000000"/>
                <w:szCs w:val="21"/>
              </w:rPr>
              <w:t>有限公司</w:t>
            </w:r>
          </w:p>
        </w:tc>
        <w:tc>
          <w:tcPr>
            <w:tcW w:w="1985" w:type="dxa"/>
            <w:vAlign w:val="center"/>
          </w:tcPr>
          <w:p w:rsidR="00D151A3" w:rsidRPr="005017B1" w:rsidRDefault="00D151A3" w:rsidP="005017B1">
            <w:pPr>
              <w:spacing w:line="360" w:lineRule="auto"/>
              <w:jc w:val="center"/>
              <w:rPr>
                <w:rFonts w:asciiTheme="minorEastAsia" w:hAnsiTheme="minorEastAsia"/>
                <w:szCs w:val="21"/>
              </w:rPr>
            </w:pPr>
            <w:r w:rsidRPr="005017B1">
              <w:rPr>
                <w:rFonts w:asciiTheme="minorEastAsia" w:hAnsiTheme="minorEastAsia" w:hint="eastAsia"/>
                <w:szCs w:val="21"/>
              </w:rPr>
              <w:t>FPGA高级工程师</w:t>
            </w:r>
          </w:p>
        </w:tc>
        <w:tc>
          <w:tcPr>
            <w:tcW w:w="2977" w:type="dxa"/>
            <w:vAlign w:val="center"/>
          </w:tcPr>
          <w:p w:rsidR="00D151A3" w:rsidRPr="005017B1" w:rsidRDefault="00D151A3" w:rsidP="005017B1">
            <w:pPr>
              <w:spacing w:line="360" w:lineRule="auto"/>
              <w:jc w:val="center"/>
              <w:rPr>
                <w:rFonts w:asciiTheme="minorEastAsia" w:hAnsiTheme="minorEastAsia"/>
                <w:szCs w:val="21"/>
              </w:rPr>
            </w:pPr>
            <w:r w:rsidRPr="005017B1">
              <w:rPr>
                <w:rFonts w:asciiTheme="minorEastAsia" w:hAnsiTheme="minorEastAsia" w:hint="eastAsia"/>
                <w:szCs w:val="21"/>
              </w:rPr>
              <w:t>电子信息类</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4B78A5">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Pr="005017B1" w:rsidRDefault="00D151A3" w:rsidP="005017B1">
            <w:pPr>
              <w:spacing w:line="360" w:lineRule="auto"/>
              <w:jc w:val="center"/>
              <w:rPr>
                <w:rFonts w:asciiTheme="minorEastAsia" w:hAnsiTheme="minorEastAsia"/>
                <w:szCs w:val="21"/>
              </w:rPr>
            </w:pPr>
            <w:r w:rsidRPr="005017B1">
              <w:rPr>
                <w:rFonts w:asciiTheme="minorEastAsia" w:hAnsiTheme="minorEastAsia" w:hint="eastAsia"/>
                <w:szCs w:val="21"/>
              </w:rPr>
              <w:t>嵌入式软件工程师</w:t>
            </w:r>
          </w:p>
        </w:tc>
        <w:tc>
          <w:tcPr>
            <w:tcW w:w="2977" w:type="dxa"/>
            <w:vAlign w:val="center"/>
          </w:tcPr>
          <w:p w:rsidR="00D151A3" w:rsidRPr="005017B1" w:rsidRDefault="00D151A3" w:rsidP="005017B1">
            <w:pPr>
              <w:spacing w:line="360" w:lineRule="auto"/>
              <w:jc w:val="center"/>
              <w:rPr>
                <w:rFonts w:asciiTheme="minorEastAsia" w:hAnsiTheme="minorEastAsia"/>
                <w:szCs w:val="21"/>
              </w:rPr>
            </w:pPr>
            <w:r w:rsidRPr="005017B1">
              <w:rPr>
                <w:rFonts w:asciiTheme="minorEastAsia" w:hAnsiTheme="minorEastAsia" w:hint="eastAsia"/>
                <w:szCs w:val="21"/>
              </w:rPr>
              <w:t>计算机、电子信息类</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sidRPr="005017B1">
              <w:rPr>
                <w:rFonts w:ascii="Calibri" w:eastAsia="宋体" w:hAnsi="Calibri" w:cs="Times New Roman" w:hint="eastAsia"/>
                <w:color w:val="000000"/>
                <w:szCs w:val="21"/>
              </w:rPr>
              <w:t>本科</w:t>
            </w:r>
          </w:p>
        </w:tc>
      </w:tr>
      <w:tr w:rsidR="00D151A3" w:rsidTr="00B53E8A">
        <w:trPr>
          <w:trHeight w:val="1096"/>
        </w:trPr>
        <w:tc>
          <w:tcPr>
            <w:tcW w:w="534" w:type="dxa"/>
            <w:vMerge w:val="restart"/>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r>
              <w:rPr>
                <w:rFonts w:ascii="Arial" w:eastAsia="宋体" w:hAnsi="Arial" w:cs="Arial" w:hint="eastAsia"/>
                <w:b/>
                <w:color w:val="000000"/>
                <w:szCs w:val="24"/>
              </w:rPr>
              <w:t>12</w:t>
            </w:r>
          </w:p>
        </w:tc>
        <w:tc>
          <w:tcPr>
            <w:tcW w:w="2409" w:type="dxa"/>
            <w:vMerge w:val="restart"/>
            <w:vAlign w:val="center"/>
          </w:tcPr>
          <w:p w:rsidR="00D151A3" w:rsidRPr="00D151A3" w:rsidRDefault="00D151A3" w:rsidP="000C3402">
            <w:pPr>
              <w:widowControl/>
              <w:wordWrap w:val="0"/>
              <w:spacing w:line="360" w:lineRule="auto"/>
              <w:jc w:val="center"/>
              <w:rPr>
                <w:rFonts w:asciiTheme="minorEastAsia" w:hAnsiTheme="minorEastAsia" w:cs="Times New Roman"/>
                <w:b/>
                <w:color w:val="000000"/>
                <w:szCs w:val="21"/>
              </w:rPr>
            </w:pPr>
            <w:r w:rsidRPr="00D151A3">
              <w:rPr>
                <w:rFonts w:ascii="Segoe UI" w:hAnsi="Segoe UI" w:cs="Segoe UI" w:hint="eastAsia"/>
                <w:b/>
                <w:color w:val="000000"/>
                <w:spacing w:val="15"/>
                <w:lang w:eastAsia="zh-Hans"/>
              </w:rPr>
              <w:t>苏州天准科技股份有限公司</w:t>
            </w:r>
          </w:p>
        </w:tc>
        <w:tc>
          <w:tcPr>
            <w:tcW w:w="1985" w:type="dxa"/>
            <w:vAlign w:val="center"/>
          </w:tcPr>
          <w:p w:rsidR="00D151A3" w:rsidRPr="005017B1" w:rsidRDefault="00D151A3" w:rsidP="000C3402">
            <w:pPr>
              <w:spacing w:line="360" w:lineRule="auto"/>
              <w:jc w:val="center"/>
              <w:rPr>
                <w:rFonts w:asciiTheme="minorEastAsia" w:hAnsiTheme="minorEastAsia"/>
                <w:szCs w:val="21"/>
              </w:rPr>
            </w:pPr>
            <w:r>
              <w:rPr>
                <w:rFonts w:ascii="Segoe UI" w:hAnsi="Segoe UI" w:cs="Segoe UI"/>
                <w:color w:val="000000"/>
                <w:spacing w:val="15"/>
                <w:szCs w:val="21"/>
                <w:lang w:eastAsia="zh-Hans"/>
              </w:rPr>
              <w:t>销售工程师</w:t>
            </w:r>
          </w:p>
        </w:tc>
        <w:tc>
          <w:tcPr>
            <w:tcW w:w="2977" w:type="dxa"/>
            <w:vAlign w:val="center"/>
          </w:tcPr>
          <w:p w:rsidR="00D151A3" w:rsidRPr="005017B1" w:rsidRDefault="00D151A3" w:rsidP="000C3402">
            <w:pPr>
              <w:spacing w:line="360" w:lineRule="auto"/>
              <w:jc w:val="center"/>
              <w:rPr>
                <w:rFonts w:asciiTheme="minorEastAsia" w:hAnsiTheme="minorEastAsia"/>
                <w:szCs w:val="21"/>
              </w:rPr>
            </w:pPr>
            <w:r>
              <w:rPr>
                <w:rFonts w:ascii="Segoe UI" w:hAnsi="Segoe UI" w:cs="Segoe UI"/>
                <w:color w:val="000000"/>
                <w:spacing w:val="15"/>
                <w:szCs w:val="21"/>
                <w:lang w:eastAsia="zh-Hans"/>
              </w:rPr>
              <w:t>机械、电气、自动化或其他工科专业</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0C3402">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Default="00D151A3" w:rsidP="000C3402">
            <w:pPr>
              <w:spacing w:line="360" w:lineRule="auto"/>
              <w:jc w:val="center"/>
              <w:rPr>
                <w:rFonts w:ascii="Segoe UI" w:hAnsi="Segoe UI" w:cs="Segoe UI"/>
                <w:color w:val="000000"/>
                <w:spacing w:val="15"/>
                <w:szCs w:val="21"/>
                <w:lang w:eastAsia="zh-Hans"/>
              </w:rPr>
            </w:pPr>
            <w:r>
              <w:rPr>
                <w:rFonts w:ascii="Segoe UI" w:hAnsi="Segoe UI" w:cs="Segoe UI"/>
                <w:color w:val="000000"/>
                <w:spacing w:val="15"/>
                <w:szCs w:val="21"/>
                <w:lang w:eastAsia="zh-Hans"/>
              </w:rPr>
              <w:t>助理项目工程师助理光学工程师</w:t>
            </w:r>
          </w:p>
        </w:tc>
        <w:tc>
          <w:tcPr>
            <w:tcW w:w="2977" w:type="dxa"/>
            <w:vAlign w:val="center"/>
          </w:tcPr>
          <w:p w:rsidR="00D151A3" w:rsidRPr="005017B1" w:rsidRDefault="00D151A3" w:rsidP="000C3402">
            <w:pPr>
              <w:spacing w:line="360" w:lineRule="auto"/>
              <w:jc w:val="center"/>
              <w:rPr>
                <w:rFonts w:asciiTheme="minorEastAsia" w:hAnsiTheme="minorEastAsia"/>
                <w:szCs w:val="21"/>
              </w:rPr>
            </w:pPr>
            <w:r>
              <w:rPr>
                <w:rFonts w:ascii="Segoe UI" w:hAnsi="Segoe UI" w:cs="Segoe UI"/>
                <w:color w:val="000000"/>
                <w:spacing w:val="15"/>
                <w:szCs w:val="21"/>
                <w:lang w:eastAsia="zh-Hans"/>
              </w:rPr>
              <w:t>光学、自动化、机器视觉</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0C3402">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Default="00D151A3" w:rsidP="000C3402">
            <w:pPr>
              <w:spacing w:line="360" w:lineRule="auto"/>
              <w:jc w:val="center"/>
              <w:rPr>
                <w:rFonts w:ascii="Segoe UI" w:hAnsi="Segoe UI" w:cs="Segoe UI"/>
                <w:color w:val="000000"/>
                <w:spacing w:val="15"/>
                <w:szCs w:val="21"/>
                <w:lang w:eastAsia="zh-Hans"/>
              </w:rPr>
            </w:pPr>
            <w:r>
              <w:rPr>
                <w:rFonts w:ascii="Segoe UI" w:hAnsi="Segoe UI" w:cs="Segoe UI"/>
                <w:color w:val="000000"/>
                <w:spacing w:val="15"/>
                <w:szCs w:val="21"/>
                <w:lang w:eastAsia="zh-Hans"/>
              </w:rPr>
              <w:t>机械工程师</w:t>
            </w:r>
          </w:p>
        </w:tc>
        <w:tc>
          <w:tcPr>
            <w:tcW w:w="2977" w:type="dxa"/>
            <w:vAlign w:val="center"/>
          </w:tcPr>
          <w:p w:rsidR="00D151A3" w:rsidRDefault="00D151A3" w:rsidP="000C3402">
            <w:pPr>
              <w:spacing w:line="360" w:lineRule="auto"/>
              <w:jc w:val="center"/>
              <w:rPr>
                <w:rFonts w:ascii="Segoe UI" w:hAnsi="Segoe UI" w:cs="Segoe UI"/>
                <w:color w:val="000000"/>
                <w:spacing w:val="15"/>
                <w:szCs w:val="21"/>
                <w:lang w:eastAsia="zh-Hans"/>
              </w:rPr>
            </w:pPr>
            <w:r>
              <w:rPr>
                <w:rFonts w:ascii="Segoe UI" w:hAnsi="Segoe UI" w:cs="Segoe UI" w:hint="eastAsia"/>
                <w:color w:val="000000"/>
                <w:spacing w:val="15"/>
                <w:szCs w:val="21"/>
              </w:rPr>
              <w:t>机械</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0C3402">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Default="00D151A3" w:rsidP="000C3402">
            <w:pPr>
              <w:spacing w:line="360" w:lineRule="auto"/>
              <w:jc w:val="center"/>
              <w:rPr>
                <w:rFonts w:ascii="Segoe UI" w:hAnsi="Segoe UI" w:cs="Segoe UI"/>
                <w:color w:val="000000"/>
                <w:spacing w:val="15"/>
                <w:szCs w:val="21"/>
                <w:lang w:eastAsia="zh-Hans"/>
              </w:rPr>
            </w:pPr>
            <w:r>
              <w:rPr>
                <w:rFonts w:ascii="Segoe UI" w:hAnsi="Segoe UI" w:cs="Segoe UI"/>
                <w:color w:val="000000"/>
                <w:spacing w:val="15"/>
                <w:szCs w:val="21"/>
                <w:lang w:eastAsia="zh-Hans"/>
              </w:rPr>
              <w:t>产品工程师</w:t>
            </w:r>
          </w:p>
        </w:tc>
        <w:tc>
          <w:tcPr>
            <w:tcW w:w="2977" w:type="dxa"/>
            <w:vAlign w:val="center"/>
          </w:tcPr>
          <w:p w:rsidR="00D151A3" w:rsidRDefault="00D151A3" w:rsidP="000C3402">
            <w:pPr>
              <w:spacing w:line="360" w:lineRule="auto"/>
              <w:jc w:val="center"/>
              <w:rPr>
                <w:rFonts w:ascii="Segoe UI" w:hAnsi="Segoe UI" w:cs="Segoe UI"/>
                <w:color w:val="000000"/>
                <w:spacing w:val="15"/>
                <w:szCs w:val="21"/>
              </w:rPr>
            </w:pPr>
            <w:r>
              <w:rPr>
                <w:rFonts w:ascii="Segoe UI" w:hAnsi="Segoe UI" w:cs="Segoe UI"/>
                <w:color w:val="000000"/>
                <w:spacing w:val="15"/>
                <w:szCs w:val="21"/>
                <w:lang w:eastAsia="zh-Hans"/>
              </w:rPr>
              <w:t>通讯、光电、电子</w:t>
            </w:r>
            <w:r>
              <w:rPr>
                <w:rFonts w:ascii="Segoe UI" w:hAnsi="Segoe UI" w:cs="Segoe UI" w:hint="eastAsia"/>
                <w:color w:val="000000"/>
                <w:spacing w:val="15"/>
                <w:szCs w:val="21"/>
              </w:rPr>
              <w:t>、</w:t>
            </w:r>
          </w:p>
          <w:p w:rsidR="00D151A3" w:rsidRDefault="00D151A3" w:rsidP="000C3402">
            <w:pPr>
              <w:spacing w:line="360" w:lineRule="auto"/>
              <w:jc w:val="center"/>
              <w:rPr>
                <w:rFonts w:ascii="Segoe UI" w:hAnsi="Segoe UI" w:cs="Segoe UI"/>
                <w:color w:val="000000"/>
                <w:spacing w:val="15"/>
                <w:szCs w:val="21"/>
                <w:lang w:eastAsia="zh-Hans"/>
              </w:rPr>
            </w:pPr>
            <w:r>
              <w:rPr>
                <w:rFonts w:ascii="Segoe UI" w:hAnsi="Segoe UI" w:cs="Segoe UI"/>
                <w:color w:val="000000"/>
                <w:spacing w:val="15"/>
                <w:szCs w:val="21"/>
                <w:lang w:eastAsia="zh-Hans"/>
              </w:rPr>
              <w:t>光学工程、测量检测</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0C3402">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Default="00D151A3" w:rsidP="000C3402">
            <w:pPr>
              <w:spacing w:line="360" w:lineRule="auto"/>
              <w:jc w:val="center"/>
              <w:rPr>
                <w:rFonts w:ascii="Segoe UI" w:hAnsi="Segoe UI" w:cs="Segoe UI"/>
                <w:color w:val="000000"/>
                <w:spacing w:val="15"/>
                <w:szCs w:val="21"/>
                <w:lang w:eastAsia="zh-Hans"/>
              </w:rPr>
            </w:pPr>
            <w:r>
              <w:rPr>
                <w:rFonts w:ascii="Segoe UI" w:hAnsi="Segoe UI" w:cs="Segoe UI" w:hint="eastAsia"/>
                <w:color w:val="000000"/>
                <w:spacing w:val="15"/>
                <w:szCs w:val="21"/>
              </w:rPr>
              <w:t>电气工程师</w:t>
            </w:r>
          </w:p>
        </w:tc>
        <w:tc>
          <w:tcPr>
            <w:tcW w:w="2977" w:type="dxa"/>
            <w:vAlign w:val="center"/>
          </w:tcPr>
          <w:p w:rsidR="00D151A3" w:rsidRDefault="00D151A3" w:rsidP="000C3402">
            <w:pPr>
              <w:spacing w:line="360" w:lineRule="auto"/>
              <w:jc w:val="center"/>
              <w:rPr>
                <w:rFonts w:ascii="Segoe UI" w:hAnsi="Segoe UI" w:cs="Segoe UI"/>
                <w:color w:val="000000"/>
                <w:spacing w:val="15"/>
                <w:szCs w:val="21"/>
                <w:lang w:eastAsia="zh-Hans"/>
              </w:rPr>
            </w:pPr>
            <w:r>
              <w:rPr>
                <w:rFonts w:ascii="Segoe UI" w:hAnsi="Segoe UI" w:cs="Segoe UI"/>
                <w:color w:val="000000"/>
                <w:spacing w:val="15"/>
                <w:szCs w:val="21"/>
                <w:lang w:eastAsia="zh-Hans"/>
              </w:rPr>
              <w:t>电气自动化</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0C3402">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Default="00D151A3" w:rsidP="000C3402">
            <w:pPr>
              <w:spacing w:line="360" w:lineRule="auto"/>
              <w:jc w:val="center"/>
              <w:rPr>
                <w:rFonts w:ascii="Segoe UI" w:hAnsi="Segoe UI" w:cs="Segoe UI"/>
                <w:color w:val="000000"/>
                <w:spacing w:val="15"/>
                <w:szCs w:val="21"/>
              </w:rPr>
            </w:pPr>
            <w:r>
              <w:rPr>
                <w:rFonts w:ascii="Segoe UI" w:hAnsi="Segoe UI" w:cs="Segoe UI" w:hint="eastAsia"/>
                <w:color w:val="000000"/>
                <w:spacing w:val="15"/>
                <w:szCs w:val="21"/>
              </w:rPr>
              <w:t>软件工程师</w:t>
            </w:r>
          </w:p>
        </w:tc>
        <w:tc>
          <w:tcPr>
            <w:tcW w:w="2977" w:type="dxa"/>
            <w:vAlign w:val="center"/>
          </w:tcPr>
          <w:p w:rsidR="00D151A3" w:rsidRDefault="00D151A3" w:rsidP="000C3402">
            <w:pPr>
              <w:spacing w:line="360" w:lineRule="auto"/>
              <w:jc w:val="center"/>
              <w:rPr>
                <w:rFonts w:ascii="Segoe UI" w:hAnsi="Segoe UI" w:cs="Segoe UI"/>
                <w:color w:val="000000"/>
                <w:spacing w:val="15"/>
                <w:szCs w:val="21"/>
                <w:lang w:eastAsia="zh-Hans"/>
              </w:rPr>
            </w:pPr>
            <w:r>
              <w:rPr>
                <w:rFonts w:ascii="Segoe UI" w:hAnsi="Segoe UI" w:cs="Segoe UI" w:hint="eastAsia"/>
                <w:color w:val="000000"/>
                <w:spacing w:val="15"/>
                <w:szCs w:val="21"/>
              </w:rPr>
              <w:t>计算机</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本科</w:t>
            </w:r>
          </w:p>
        </w:tc>
      </w:tr>
      <w:tr w:rsidR="00D151A3" w:rsidTr="00B53E8A">
        <w:trPr>
          <w:trHeight w:val="1096"/>
        </w:trPr>
        <w:tc>
          <w:tcPr>
            <w:tcW w:w="534" w:type="dxa"/>
            <w:vMerge/>
            <w:vAlign w:val="center"/>
          </w:tcPr>
          <w:p w:rsidR="00D151A3" w:rsidRPr="005017B1" w:rsidRDefault="00D151A3" w:rsidP="005017B1">
            <w:pPr>
              <w:widowControl/>
              <w:wordWrap w:val="0"/>
              <w:spacing w:line="360" w:lineRule="auto"/>
              <w:jc w:val="center"/>
              <w:rPr>
                <w:rFonts w:ascii="Arial" w:eastAsia="宋体" w:hAnsi="Arial" w:cs="Arial"/>
                <w:b/>
                <w:color w:val="000000"/>
                <w:szCs w:val="24"/>
              </w:rPr>
            </w:pPr>
          </w:p>
        </w:tc>
        <w:tc>
          <w:tcPr>
            <w:tcW w:w="2409" w:type="dxa"/>
            <w:vMerge/>
            <w:vAlign w:val="center"/>
          </w:tcPr>
          <w:p w:rsidR="00D151A3" w:rsidRPr="005017B1" w:rsidRDefault="00D151A3" w:rsidP="000C3402">
            <w:pPr>
              <w:widowControl/>
              <w:wordWrap w:val="0"/>
              <w:spacing w:line="360" w:lineRule="auto"/>
              <w:jc w:val="center"/>
              <w:rPr>
                <w:rFonts w:asciiTheme="minorEastAsia" w:hAnsiTheme="minorEastAsia" w:cs="Times New Roman"/>
                <w:b/>
                <w:color w:val="000000"/>
                <w:szCs w:val="21"/>
              </w:rPr>
            </w:pPr>
          </w:p>
        </w:tc>
        <w:tc>
          <w:tcPr>
            <w:tcW w:w="1985" w:type="dxa"/>
            <w:vAlign w:val="center"/>
          </w:tcPr>
          <w:p w:rsidR="00D151A3" w:rsidRDefault="00D151A3" w:rsidP="000C3402">
            <w:pPr>
              <w:spacing w:line="360" w:lineRule="auto"/>
              <w:jc w:val="center"/>
              <w:rPr>
                <w:rFonts w:ascii="Segoe UI" w:hAnsi="Segoe UI" w:cs="Segoe UI"/>
                <w:color w:val="000000"/>
                <w:spacing w:val="15"/>
                <w:szCs w:val="21"/>
              </w:rPr>
            </w:pPr>
            <w:r>
              <w:rPr>
                <w:rFonts w:ascii="Segoe UI" w:hAnsi="Segoe UI" w:cs="Segoe UI"/>
                <w:color w:val="000000"/>
                <w:spacing w:val="15"/>
                <w:szCs w:val="21"/>
                <w:lang w:eastAsia="zh-Hans"/>
              </w:rPr>
              <w:t>TPM</w:t>
            </w:r>
          </w:p>
        </w:tc>
        <w:tc>
          <w:tcPr>
            <w:tcW w:w="2977" w:type="dxa"/>
            <w:vAlign w:val="center"/>
          </w:tcPr>
          <w:p w:rsidR="00D151A3" w:rsidRDefault="00D151A3" w:rsidP="000C3402">
            <w:pPr>
              <w:spacing w:line="360" w:lineRule="auto"/>
              <w:jc w:val="center"/>
              <w:rPr>
                <w:rFonts w:ascii="Segoe UI" w:hAnsi="Segoe UI" w:cs="Segoe UI"/>
                <w:color w:val="000000"/>
                <w:spacing w:val="15"/>
                <w:szCs w:val="21"/>
              </w:rPr>
            </w:pPr>
            <w:r>
              <w:rPr>
                <w:rFonts w:ascii="Segoe UI" w:hAnsi="Segoe UI" w:cs="Segoe UI" w:hint="eastAsia"/>
                <w:color w:val="000000"/>
                <w:spacing w:val="15"/>
                <w:szCs w:val="21"/>
              </w:rPr>
              <w:t>电气、机械、自动化</w:t>
            </w:r>
          </w:p>
        </w:tc>
        <w:tc>
          <w:tcPr>
            <w:tcW w:w="850" w:type="dxa"/>
            <w:vAlign w:val="center"/>
          </w:tcPr>
          <w:p w:rsidR="00D151A3" w:rsidRPr="005017B1" w:rsidRDefault="00D151A3" w:rsidP="004B78A5">
            <w:pPr>
              <w:widowControl/>
              <w:wordWrap w:val="0"/>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本科</w:t>
            </w:r>
          </w:p>
        </w:tc>
      </w:tr>
      <w:tr w:rsidR="00D151A3" w:rsidTr="00B53E8A">
        <w:trPr>
          <w:trHeight w:val="1708"/>
        </w:trPr>
        <w:tc>
          <w:tcPr>
            <w:tcW w:w="534" w:type="dxa"/>
            <w:vAlign w:val="center"/>
          </w:tcPr>
          <w:p w:rsidR="00D151A3" w:rsidRPr="00D151A3" w:rsidRDefault="00D151A3" w:rsidP="000C3402">
            <w:pPr>
              <w:widowControl/>
              <w:wordWrap w:val="0"/>
              <w:spacing w:line="360" w:lineRule="auto"/>
              <w:jc w:val="center"/>
              <w:rPr>
                <w:rFonts w:ascii="Arial" w:eastAsia="宋体" w:hAnsi="Arial" w:cs="Arial"/>
                <w:b/>
                <w:color w:val="000000"/>
                <w:szCs w:val="24"/>
              </w:rPr>
            </w:pPr>
            <w:r w:rsidRPr="00D151A3">
              <w:rPr>
                <w:rFonts w:ascii="Arial" w:eastAsia="宋体" w:hAnsi="Arial" w:cs="Arial" w:hint="eastAsia"/>
                <w:b/>
                <w:color w:val="000000"/>
                <w:szCs w:val="24"/>
              </w:rPr>
              <w:t>13</w:t>
            </w:r>
          </w:p>
        </w:tc>
        <w:tc>
          <w:tcPr>
            <w:tcW w:w="2409" w:type="dxa"/>
            <w:vAlign w:val="center"/>
          </w:tcPr>
          <w:p w:rsidR="00D151A3" w:rsidRPr="00D151A3" w:rsidRDefault="00B53E8A" w:rsidP="000C3402">
            <w:pPr>
              <w:widowControl/>
              <w:wordWrap w:val="0"/>
              <w:spacing w:line="360" w:lineRule="auto"/>
              <w:jc w:val="center"/>
              <w:rPr>
                <w:rFonts w:ascii="Calibri" w:eastAsia="宋体" w:hAnsi="Calibri" w:cs="Times New Roman"/>
                <w:b/>
                <w:color w:val="000000"/>
                <w:szCs w:val="24"/>
              </w:rPr>
            </w:pPr>
            <w:r w:rsidRPr="00B53E8A">
              <w:rPr>
                <w:rFonts w:ascii="Segoe UI" w:hAnsi="Segoe UI" w:cs="Segoe UI" w:hint="eastAsia"/>
                <w:b/>
                <w:color w:val="000000"/>
                <w:spacing w:val="15"/>
                <w:lang w:eastAsia="zh-Hans"/>
              </w:rPr>
              <w:t>苏州环明电子科技有限公司</w:t>
            </w:r>
          </w:p>
        </w:tc>
        <w:tc>
          <w:tcPr>
            <w:tcW w:w="1985" w:type="dxa"/>
            <w:vAlign w:val="center"/>
          </w:tcPr>
          <w:p w:rsidR="00B53E8A" w:rsidRPr="00B53E8A" w:rsidRDefault="00B53E8A" w:rsidP="00B53E8A">
            <w:pPr>
              <w:spacing w:line="360" w:lineRule="auto"/>
              <w:jc w:val="center"/>
              <w:rPr>
                <w:rFonts w:ascii="Segoe UI" w:hAnsi="Segoe UI" w:cs="Segoe UI"/>
                <w:color w:val="000000"/>
                <w:spacing w:val="15"/>
                <w:szCs w:val="21"/>
              </w:rPr>
            </w:pPr>
            <w:r w:rsidRPr="00B53E8A">
              <w:rPr>
                <w:rFonts w:ascii="Segoe UI" w:hAnsi="Segoe UI" w:cs="Segoe UI" w:hint="eastAsia"/>
                <w:color w:val="000000"/>
                <w:spacing w:val="15"/>
                <w:szCs w:val="21"/>
              </w:rPr>
              <w:t>研发工程师</w:t>
            </w:r>
          </w:p>
          <w:p w:rsidR="00D151A3" w:rsidRPr="00B53E8A" w:rsidRDefault="00D151A3" w:rsidP="00B53E8A">
            <w:pPr>
              <w:wordWrap w:val="0"/>
              <w:spacing w:line="360" w:lineRule="auto"/>
              <w:jc w:val="center"/>
              <w:rPr>
                <w:rFonts w:ascii="Segoe UI" w:hAnsi="Segoe UI" w:cs="Segoe UI"/>
                <w:color w:val="000000"/>
                <w:spacing w:val="15"/>
                <w:szCs w:val="21"/>
              </w:rPr>
            </w:pPr>
          </w:p>
        </w:tc>
        <w:tc>
          <w:tcPr>
            <w:tcW w:w="2977" w:type="dxa"/>
            <w:vAlign w:val="center"/>
          </w:tcPr>
          <w:p w:rsidR="00D151A3" w:rsidRPr="007327AD" w:rsidRDefault="00B53E8A" w:rsidP="000C3402">
            <w:pPr>
              <w:wordWrap w:val="0"/>
              <w:spacing w:line="360" w:lineRule="auto"/>
              <w:jc w:val="center"/>
              <w:rPr>
                <w:rFonts w:ascii="Calibri" w:eastAsia="宋体" w:hAnsi="Calibri" w:cs="Times New Roman"/>
                <w:color w:val="000000"/>
                <w:szCs w:val="24"/>
                <w:highlight w:val="yellow"/>
              </w:rPr>
            </w:pPr>
            <w:r w:rsidRPr="00B53E8A">
              <w:rPr>
                <w:rFonts w:ascii="Segoe UI" w:hAnsi="Segoe UI" w:cs="Segoe UI" w:hint="eastAsia"/>
                <w:color w:val="000000"/>
                <w:spacing w:val="15"/>
                <w:szCs w:val="21"/>
              </w:rPr>
              <w:t>化工</w:t>
            </w:r>
            <w:r w:rsidRPr="00B53E8A">
              <w:rPr>
                <w:rFonts w:ascii="Segoe UI" w:hAnsi="Segoe UI" w:cs="Segoe UI" w:hint="eastAsia"/>
                <w:color w:val="000000"/>
                <w:spacing w:val="15"/>
                <w:szCs w:val="21"/>
              </w:rPr>
              <w:t>/</w:t>
            </w:r>
            <w:r w:rsidRPr="00B53E8A">
              <w:rPr>
                <w:rFonts w:ascii="Segoe UI" w:hAnsi="Segoe UI" w:cs="Segoe UI" w:hint="eastAsia"/>
                <w:color w:val="000000"/>
                <w:spacing w:val="15"/>
                <w:szCs w:val="21"/>
              </w:rPr>
              <w:t>材料专</w:t>
            </w:r>
            <w:r w:rsidRPr="00B53E8A">
              <w:rPr>
                <w:rFonts w:ascii="Segoe UI" w:hAnsi="Segoe UI" w:cs="Segoe UI" w:hint="eastAsia"/>
                <w:color w:val="000000"/>
                <w:spacing w:val="15"/>
                <w:szCs w:val="21"/>
              </w:rPr>
              <w:t>业</w:t>
            </w:r>
          </w:p>
        </w:tc>
        <w:tc>
          <w:tcPr>
            <w:tcW w:w="850" w:type="dxa"/>
            <w:vAlign w:val="center"/>
          </w:tcPr>
          <w:p w:rsidR="00D151A3" w:rsidRPr="00B53E8A" w:rsidRDefault="00B53E8A" w:rsidP="00137693">
            <w:pPr>
              <w:widowControl/>
              <w:wordWrap w:val="0"/>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硕</w:t>
            </w:r>
            <w:r w:rsidRPr="00B53E8A">
              <w:rPr>
                <w:rFonts w:ascii="Calibri" w:eastAsia="宋体" w:hAnsi="Calibri" w:cs="Times New Roman" w:hint="eastAsia"/>
                <w:color w:val="000000"/>
                <w:szCs w:val="21"/>
              </w:rPr>
              <w:t>士、博士</w:t>
            </w:r>
          </w:p>
        </w:tc>
        <w:bookmarkStart w:id="0" w:name="_GoBack"/>
        <w:bookmarkEnd w:id="0"/>
      </w:tr>
    </w:tbl>
    <w:p w:rsidR="00E713CC" w:rsidRDefault="00E713CC">
      <w:pPr>
        <w:widowControl/>
        <w:wordWrap w:val="0"/>
        <w:spacing w:line="360" w:lineRule="auto"/>
        <w:rPr>
          <w:b/>
          <w:bCs/>
          <w:sz w:val="32"/>
          <w:szCs w:val="32"/>
        </w:rPr>
      </w:pPr>
    </w:p>
    <w:sectPr w:rsidR="00E713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C0" w:rsidRDefault="002D26C0" w:rsidP="000E0E5A">
      <w:r>
        <w:separator/>
      </w:r>
    </w:p>
  </w:endnote>
  <w:endnote w:type="continuationSeparator" w:id="0">
    <w:p w:rsidR="002D26C0" w:rsidRDefault="002D26C0" w:rsidP="000E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C0" w:rsidRDefault="002D26C0" w:rsidP="000E0E5A">
      <w:r>
        <w:separator/>
      </w:r>
    </w:p>
  </w:footnote>
  <w:footnote w:type="continuationSeparator" w:id="0">
    <w:p w:rsidR="002D26C0" w:rsidRDefault="002D26C0" w:rsidP="000E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61E9"/>
    <w:multiLevelType w:val="singleLevel"/>
    <w:tmpl w:val="59E561E9"/>
    <w:lvl w:ilvl="0">
      <w:start w:val="1"/>
      <w:numFmt w:val="chineseCounting"/>
      <w:suff w:val="nothing"/>
      <w:lvlText w:val="%1、"/>
      <w:lvlJc w:val="left"/>
    </w:lvl>
  </w:abstractNum>
  <w:abstractNum w:abstractNumId="1" w15:restartNumberingAfterBreak="0">
    <w:nsid w:val="59FA6E0A"/>
    <w:multiLevelType w:val="singleLevel"/>
    <w:tmpl w:val="59FA6E0A"/>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6E"/>
    <w:rsid w:val="000243AC"/>
    <w:rsid w:val="00095727"/>
    <w:rsid w:val="000E0E5A"/>
    <w:rsid w:val="00137693"/>
    <w:rsid w:val="00147B07"/>
    <w:rsid w:val="00170184"/>
    <w:rsid w:val="001E7EF4"/>
    <w:rsid w:val="001F0B69"/>
    <w:rsid w:val="00253728"/>
    <w:rsid w:val="002D26C0"/>
    <w:rsid w:val="00411B5C"/>
    <w:rsid w:val="005017B1"/>
    <w:rsid w:val="005403EB"/>
    <w:rsid w:val="00551977"/>
    <w:rsid w:val="005D0CD3"/>
    <w:rsid w:val="006434C3"/>
    <w:rsid w:val="006E53ED"/>
    <w:rsid w:val="007235FB"/>
    <w:rsid w:val="00792A63"/>
    <w:rsid w:val="008068CC"/>
    <w:rsid w:val="008275AC"/>
    <w:rsid w:val="00843B20"/>
    <w:rsid w:val="00855B91"/>
    <w:rsid w:val="00896F9D"/>
    <w:rsid w:val="008A5622"/>
    <w:rsid w:val="008B572E"/>
    <w:rsid w:val="008D0D16"/>
    <w:rsid w:val="00930878"/>
    <w:rsid w:val="009F4AC8"/>
    <w:rsid w:val="00A338A8"/>
    <w:rsid w:val="00AC1547"/>
    <w:rsid w:val="00AC7892"/>
    <w:rsid w:val="00B1164A"/>
    <w:rsid w:val="00B4230D"/>
    <w:rsid w:val="00B46D20"/>
    <w:rsid w:val="00B53E8A"/>
    <w:rsid w:val="00C72717"/>
    <w:rsid w:val="00CC2731"/>
    <w:rsid w:val="00D151A3"/>
    <w:rsid w:val="00D22E7E"/>
    <w:rsid w:val="00D2409B"/>
    <w:rsid w:val="00D7056E"/>
    <w:rsid w:val="00DB779C"/>
    <w:rsid w:val="00DE170A"/>
    <w:rsid w:val="00E002DD"/>
    <w:rsid w:val="00E05B94"/>
    <w:rsid w:val="00E52C3B"/>
    <w:rsid w:val="00E52E4B"/>
    <w:rsid w:val="00E713CC"/>
    <w:rsid w:val="00EE5D9B"/>
    <w:rsid w:val="00F51991"/>
    <w:rsid w:val="07710708"/>
    <w:rsid w:val="07D53BC1"/>
    <w:rsid w:val="0CC708D1"/>
    <w:rsid w:val="0CD17C00"/>
    <w:rsid w:val="0D381B3C"/>
    <w:rsid w:val="0E9D68B3"/>
    <w:rsid w:val="159A48BB"/>
    <w:rsid w:val="1E125E84"/>
    <w:rsid w:val="20127ECB"/>
    <w:rsid w:val="261A476D"/>
    <w:rsid w:val="275F315E"/>
    <w:rsid w:val="27737091"/>
    <w:rsid w:val="2D1E5E20"/>
    <w:rsid w:val="347F3D93"/>
    <w:rsid w:val="3D8B088B"/>
    <w:rsid w:val="45BA543E"/>
    <w:rsid w:val="46A50C26"/>
    <w:rsid w:val="4FF81353"/>
    <w:rsid w:val="52AC7CC2"/>
    <w:rsid w:val="54590C08"/>
    <w:rsid w:val="5BD349B7"/>
    <w:rsid w:val="5EBD71F1"/>
    <w:rsid w:val="6061504E"/>
    <w:rsid w:val="68AF11F4"/>
    <w:rsid w:val="6E393BAE"/>
    <w:rsid w:val="719308DB"/>
    <w:rsid w:val="762D1DD5"/>
    <w:rsid w:val="781148C5"/>
    <w:rsid w:val="7AB9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E7050"/>
  <w15:docId w15:val="{6DA37FC8-4BF7-4694-8429-24A2E51C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jc w:val="left"/>
    </w:pPr>
    <w:rPr>
      <w:rFonts w:cs="Times New Roman"/>
      <w:kern w:val="0"/>
      <w:sz w:val="24"/>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paragraph" w:customStyle="1" w:styleId="1">
    <w:name w:val="列出段落1"/>
    <w:basedOn w:val="a"/>
    <w:uiPriority w:val="99"/>
    <w:unhideWhenUsed/>
    <w:qFormat/>
    <w:pPr>
      <w:ind w:firstLineChars="200" w:firstLine="420"/>
    </w:p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paragraph" w:customStyle="1" w:styleId="Style2">
    <w:name w:val="_Style 2"/>
    <w:basedOn w:val="a"/>
    <w:uiPriority w:val="34"/>
    <w:qFormat/>
    <w:pPr>
      <w:ind w:firstLineChars="200" w:firstLine="420"/>
    </w:pPr>
    <w:rPr>
      <w:rFonts w:ascii="Calibri" w:eastAsia="宋体" w:hAnsi="Calibri" w:cs="Times New Roman"/>
    </w:rPr>
  </w:style>
  <w:style w:type="character" w:customStyle="1" w:styleId="font21">
    <w:name w:val="font21"/>
    <w:basedOn w:val="a0"/>
    <w:qFormat/>
    <w:rPr>
      <w:rFonts w:ascii="Arial" w:hAnsi="Arial" w:cs="Arial"/>
      <w:color w:val="000000"/>
      <w:sz w:val="24"/>
      <w:szCs w:val="24"/>
      <w:u w:val="none"/>
    </w:rPr>
  </w:style>
  <w:style w:type="character" w:customStyle="1" w:styleId="font11">
    <w:name w:val="font11"/>
    <w:basedOn w:val="a0"/>
    <w:qFormat/>
    <w:rPr>
      <w:rFonts w:ascii="仿宋_GB2312" w:eastAsia="仿宋_GB2312" w:cs="仿宋_GB2312" w:hint="default"/>
      <w:color w:val="000000"/>
      <w:sz w:val="24"/>
      <w:szCs w:val="24"/>
      <w:u w:val="none"/>
    </w:rPr>
  </w:style>
  <w:style w:type="paragraph" w:styleId="ac">
    <w:name w:val="Date"/>
    <w:basedOn w:val="a"/>
    <w:next w:val="a"/>
    <w:link w:val="ad"/>
    <w:uiPriority w:val="99"/>
    <w:semiHidden/>
    <w:unhideWhenUsed/>
    <w:rsid w:val="008275AC"/>
    <w:pPr>
      <w:ind w:leftChars="2500" w:left="100"/>
    </w:pPr>
  </w:style>
  <w:style w:type="character" w:customStyle="1" w:styleId="ad">
    <w:name w:val="日期 字符"/>
    <w:basedOn w:val="a0"/>
    <w:link w:val="ac"/>
    <w:uiPriority w:val="99"/>
    <w:semiHidden/>
    <w:rsid w:val="008275AC"/>
    <w:rPr>
      <w:rFonts w:asciiTheme="minorHAnsi" w:eastAsiaTheme="minorEastAsia" w:hAnsiTheme="minorHAnsi" w:cstheme="minorBidi"/>
      <w:kern w:val="2"/>
      <w:sz w:val="21"/>
      <w:szCs w:val="22"/>
    </w:rPr>
  </w:style>
  <w:style w:type="paragraph" w:styleId="ae">
    <w:name w:val="List Paragraph"/>
    <w:basedOn w:val="a"/>
    <w:uiPriority w:val="99"/>
    <w:unhideWhenUsed/>
    <w:rsid w:val="000243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98133">
      <w:bodyDiv w:val="1"/>
      <w:marLeft w:val="0"/>
      <w:marRight w:val="0"/>
      <w:marTop w:val="0"/>
      <w:marBottom w:val="0"/>
      <w:divBdr>
        <w:top w:val="none" w:sz="0" w:space="0" w:color="auto"/>
        <w:left w:val="none" w:sz="0" w:space="0" w:color="auto"/>
        <w:bottom w:val="none" w:sz="0" w:space="0" w:color="auto"/>
        <w:right w:val="none" w:sz="0" w:space="0" w:color="auto"/>
      </w:divBdr>
    </w:div>
    <w:div w:id="1647007630">
      <w:bodyDiv w:val="1"/>
      <w:marLeft w:val="0"/>
      <w:marRight w:val="0"/>
      <w:marTop w:val="0"/>
      <w:marBottom w:val="0"/>
      <w:divBdr>
        <w:top w:val="none" w:sz="0" w:space="0" w:color="auto"/>
        <w:left w:val="none" w:sz="0" w:space="0" w:color="auto"/>
        <w:bottom w:val="none" w:sz="0" w:space="0" w:color="auto"/>
        <w:right w:val="none" w:sz="0" w:space="0" w:color="auto"/>
      </w:divBdr>
      <w:divsChild>
        <w:div w:id="17791319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7%A7%91%E6%8A%80%E9%83%A8/9782755" TargetMode="External"/><Relationship Id="rId5" Type="http://schemas.openxmlformats.org/officeDocument/2006/relationships/settings" Target="settings.xml"/><Relationship Id="rId10" Type="http://schemas.openxmlformats.org/officeDocument/2006/relationships/hyperlink" Target="https://baike.baidu.com/item/%E5%A4%A7%E9%98%B3%E5%B1%B1%E5%9B%BD%E5%AE%B6%E6%A3%AE%E6%9E%97%E5%85%AC%E5%9B%AD/8927388" TargetMode="External"/><Relationship Id="rId4" Type="http://schemas.openxmlformats.org/officeDocument/2006/relationships/styles" Target="styles.xml"/><Relationship Id="rId9" Type="http://schemas.openxmlformats.org/officeDocument/2006/relationships/hyperlink" Target="https://baike.baidu.com/item/%E5%A4%AA%E6%B9%96/1122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608AA-6CE0-4823-9B12-0570756A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654</Words>
  <Characters>3729</Characters>
  <Application>Microsoft Office Word</Application>
  <DocSecurity>0</DocSecurity>
  <Lines>31</Lines>
  <Paragraphs>8</Paragraphs>
  <ScaleCrop>false</ScaleCrop>
  <Company>Microsoft</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2017-02-23T05:57:00Z</cp:lastPrinted>
  <dcterms:created xsi:type="dcterms:W3CDTF">2019-04-01T07:22:00Z</dcterms:created>
  <dcterms:modified xsi:type="dcterms:W3CDTF">2019-04-01T07:22:00Z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